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0CA04" w14:textId="77777777" w:rsidR="009178DF" w:rsidRPr="00EB1D14" w:rsidRDefault="009178DF" w:rsidP="009178DF">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2</w:t>
      </w:r>
    </w:p>
    <w:p w14:paraId="6152D72A" w14:textId="77777777" w:rsidR="009178DF" w:rsidRPr="00716389" w:rsidRDefault="009178DF" w:rsidP="009178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716389">
        <w:rPr>
          <w:rFonts w:ascii="Times New Roman CYR" w:eastAsiaTheme="minorEastAsia" w:hAnsi="Times New Roman CYR" w:cs="Times New Roman CYR"/>
          <w:b/>
          <w:bCs/>
          <w:color w:val="26282F"/>
          <w:sz w:val="24"/>
          <w:szCs w:val="24"/>
          <w:lang w:eastAsia="ru-RU"/>
        </w:rPr>
        <w:t>Типовая форма</w:t>
      </w:r>
      <w:r w:rsidRPr="00716389">
        <w:rPr>
          <w:rFonts w:ascii="Times New Roman CYR" w:eastAsiaTheme="minorEastAsia" w:hAnsi="Times New Roman CYR" w:cs="Times New Roman CYR"/>
          <w:b/>
          <w:bCs/>
          <w:color w:val="26282F"/>
          <w:sz w:val="24"/>
          <w:szCs w:val="24"/>
          <w:lang w:eastAsia="ru-RU"/>
        </w:rPr>
        <w:br/>
        <w:t>трудового договора с руководителем государственного (муниципального) учреждения</w:t>
      </w:r>
      <w:r>
        <w:rPr>
          <w:rFonts w:ascii="Times New Roman CYR" w:eastAsiaTheme="minorEastAsia" w:hAnsi="Times New Roman CYR" w:cs="Times New Roman CYR"/>
          <w:b/>
          <w:bCs/>
          <w:color w:val="26282F"/>
          <w:sz w:val="24"/>
          <w:szCs w:val="24"/>
          <w:lang w:eastAsia="ru-RU"/>
        </w:rPr>
        <w:t xml:space="preserve"> </w:t>
      </w:r>
      <w:r w:rsidRPr="00716389">
        <w:rPr>
          <w:rFonts w:ascii="Times New Roman CYR" w:eastAsiaTheme="minorEastAsia" w:hAnsi="Times New Roman CYR" w:cs="Times New Roman CYR"/>
          <w:b/>
          <w:bCs/>
          <w:color w:val="26282F"/>
          <w:sz w:val="24"/>
          <w:szCs w:val="24"/>
          <w:lang w:eastAsia="ru-RU"/>
        </w:rPr>
        <w:t xml:space="preserve">(утв. </w:t>
      </w:r>
      <w:hyperlink w:anchor="sub_0" w:history="1">
        <w:r w:rsidRPr="00716389">
          <w:rPr>
            <w:rFonts w:ascii="Times New Roman CYR" w:eastAsiaTheme="minorEastAsia" w:hAnsi="Times New Roman CYR" w:cs="Times New Roman CYR"/>
            <w:color w:val="106BBE"/>
            <w:sz w:val="24"/>
            <w:szCs w:val="24"/>
            <w:lang w:eastAsia="ru-RU"/>
          </w:rPr>
          <w:t>постановлением</w:t>
        </w:r>
      </w:hyperlink>
      <w:r w:rsidRPr="00716389">
        <w:rPr>
          <w:rFonts w:ascii="Times New Roman CYR" w:eastAsiaTheme="minorEastAsia" w:hAnsi="Times New Roman CYR" w:cs="Times New Roman CYR"/>
          <w:b/>
          <w:bCs/>
          <w:color w:val="26282F"/>
          <w:sz w:val="24"/>
          <w:szCs w:val="24"/>
          <w:lang w:eastAsia="ru-RU"/>
        </w:rPr>
        <w:t xml:space="preserve"> Правительства РФ от 12 апреля 2013 г. N 329)</w:t>
      </w:r>
    </w:p>
    <w:p w14:paraId="42154CA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462BBB07"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_________________________            </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 xml:space="preserve">          "__" _____________20__ г.</w:t>
      </w:r>
    </w:p>
    <w:p w14:paraId="16B2D323"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(город, населенный пункт)</w:t>
      </w:r>
    </w:p>
    <w:p w14:paraId="655AA627"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61A50819"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______________________________________</w:t>
      </w:r>
      <w:r>
        <w:rPr>
          <w:rFonts w:ascii="Times New Roman" w:eastAsiaTheme="minorEastAsia" w:hAnsi="Times New Roman" w:cs="Times New Roman"/>
          <w:sz w:val="24"/>
          <w:szCs w:val="24"/>
          <w:lang w:eastAsia="ru-RU"/>
        </w:rPr>
        <w:t>__________</w:t>
      </w:r>
      <w:r w:rsidRPr="00716389">
        <w:rPr>
          <w:rFonts w:ascii="Times New Roman" w:eastAsiaTheme="minorEastAsia" w:hAnsi="Times New Roman" w:cs="Times New Roman"/>
          <w:sz w:val="24"/>
          <w:szCs w:val="24"/>
          <w:lang w:eastAsia="ru-RU"/>
        </w:rPr>
        <w:t>__________________________________,</w:t>
      </w:r>
    </w:p>
    <w:p w14:paraId="1334906F"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(федеральный орган государственной власти, орган государственной власти</w:t>
      </w:r>
      <w:r>
        <w:rPr>
          <w:rFonts w:ascii="Times New Roman" w:eastAsiaTheme="minorEastAsia" w:hAnsi="Times New Roman" w:cs="Times New Roman"/>
          <w:sz w:val="24"/>
          <w:szCs w:val="24"/>
          <w:lang w:eastAsia="ru-RU"/>
        </w:rPr>
        <w:t xml:space="preserve"> с</w:t>
      </w:r>
      <w:r w:rsidRPr="00716389">
        <w:rPr>
          <w:rFonts w:ascii="Times New Roman" w:eastAsiaTheme="minorEastAsia" w:hAnsi="Times New Roman" w:cs="Times New Roman"/>
          <w:sz w:val="24"/>
          <w:szCs w:val="24"/>
          <w:lang w:eastAsia="ru-RU"/>
        </w:rPr>
        <w:t>убъекта</w:t>
      </w:r>
      <w:r>
        <w:rPr>
          <w:rFonts w:ascii="Times New Roman" w:eastAsiaTheme="minorEastAsia" w:hAnsi="Times New Roman" w:cs="Times New Roman"/>
          <w:sz w:val="24"/>
          <w:szCs w:val="24"/>
          <w:lang w:eastAsia="ru-RU"/>
        </w:rPr>
        <w:t xml:space="preserve"> Р</w:t>
      </w:r>
      <w:r w:rsidRPr="00716389">
        <w:rPr>
          <w:rFonts w:ascii="Times New Roman" w:eastAsiaTheme="minorEastAsia" w:hAnsi="Times New Roman" w:cs="Times New Roman"/>
          <w:sz w:val="24"/>
          <w:szCs w:val="24"/>
          <w:lang w:eastAsia="ru-RU"/>
        </w:rPr>
        <w:t>оссийской Федерации, орган местного самоуправления,</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иной государственный орган, организация - указать нужное)</w:t>
      </w:r>
      <w:hyperlink w:anchor="sub_1001" w:history="1">
        <w:r w:rsidRPr="00716389">
          <w:rPr>
            <w:rFonts w:ascii="Times New Roman" w:eastAsiaTheme="minorEastAsia" w:hAnsi="Times New Roman" w:cs="Times New Roman"/>
            <w:color w:val="106BBE"/>
            <w:sz w:val="24"/>
            <w:szCs w:val="24"/>
            <w:lang w:eastAsia="ru-RU"/>
          </w:rPr>
          <w:t>*(1)</w:t>
        </w:r>
      </w:hyperlink>
    </w:p>
    <w:p w14:paraId="6295B4A2"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43FA18A"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именуемый в дальнейшем работодателем, в лице _____</w:t>
      </w:r>
      <w:r>
        <w:rPr>
          <w:rFonts w:ascii="Times New Roman" w:eastAsiaTheme="minorEastAsia" w:hAnsi="Times New Roman" w:cs="Times New Roman"/>
          <w:sz w:val="24"/>
          <w:szCs w:val="24"/>
          <w:lang w:eastAsia="ru-RU"/>
        </w:rPr>
        <w:t>_____________</w:t>
      </w:r>
      <w:r w:rsidRPr="00716389">
        <w:rPr>
          <w:rFonts w:ascii="Times New Roman" w:eastAsiaTheme="minorEastAsia" w:hAnsi="Times New Roman" w:cs="Times New Roman"/>
          <w:sz w:val="24"/>
          <w:szCs w:val="24"/>
          <w:lang w:eastAsia="ru-RU"/>
        </w:rPr>
        <w:t>_______________________</w:t>
      </w:r>
    </w:p>
    <w:p w14:paraId="3824FA2F"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____________________________________________________</w:t>
      </w:r>
      <w:r>
        <w:rPr>
          <w:rFonts w:ascii="Times New Roman" w:eastAsiaTheme="minorEastAsia" w:hAnsi="Times New Roman" w:cs="Times New Roman"/>
          <w:sz w:val="24"/>
          <w:szCs w:val="24"/>
          <w:lang w:eastAsia="ru-RU"/>
        </w:rPr>
        <w:t>__________</w:t>
      </w:r>
      <w:r w:rsidRPr="00716389">
        <w:rPr>
          <w:rFonts w:ascii="Times New Roman" w:eastAsiaTheme="minorEastAsia" w:hAnsi="Times New Roman" w:cs="Times New Roman"/>
          <w:sz w:val="24"/>
          <w:szCs w:val="24"/>
          <w:lang w:eastAsia="ru-RU"/>
        </w:rPr>
        <w:t>____________________,</w:t>
      </w:r>
    </w:p>
    <w:p w14:paraId="7D9EA8C0"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w:t>
      </w:r>
      <w:proofErr w:type="spellStart"/>
      <w:r w:rsidRPr="00716389">
        <w:rPr>
          <w:rFonts w:ascii="Times New Roman" w:eastAsiaTheme="minorEastAsia" w:hAnsi="Times New Roman" w:cs="Times New Roman"/>
          <w:sz w:val="24"/>
          <w:szCs w:val="24"/>
          <w:lang w:eastAsia="ru-RU"/>
        </w:rPr>
        <w:t>ф.и.о.</w:t>
      </w:r>
      <w:proofErr w:type="spellEnd"/>
      <w:r w:rsidRPr="00716389">
        <w:rPr>
          <w:rFonts w:ascii="Times New Roman" w:eastAsiaTheme="minorEastAsia" w:hAnsi="Times New Roman" w:cs="Times New Roman"/>
          <w:sz w:val="24"/>
          <w:szCs w:val="24"/>
          <w:lang w:eastAsia="ru-RU"/>
        </w:rPr>
        <w:t>, должность)</w:t>
      </w:r>
    </w:p>
    <w:p w14:paraId="4ABCB91F"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действующего на основании ______________</w:t>
      </w:r>
      <w:r>
        <w:rPr>
          <w:rFonts w:ascii="Times New Roman" w:eastAsiaTheme="minorEastAsia" w:hAnsi="Times New Roman" w:cs="Times New Roman"/>
          <w:sz w:val="24"/>
          <w:szCs w:val="24"/>
          <w:lang w:eastAsia="ru-RU"/>
        </w:rPr>
        <w:t>___________</w:t>
      </w:r>
      <w:r w:rsidRPr="00716389">
        <w:rPr>
          <w:rFonts w:ascii="Times New Roman" w:eastAsiaTheme="minorEastAsia" w:hAnsi="Times New Roman" w:cs="Times New Roman"/>
          <w:sz w:val="24"/>
          <w:szCs w:val="24"/>
          <w:lang w:eastAsia="ru-RU"/>
        </w:rPr>
        <w:t>________________________________,</w:t>
      </w:r>
    </w:p>
    <w:p w14:paraId="4516BF57"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с одной стороны, и ____________________________</w:t>
      </w:r>
      <w:r>
        <w:rPr>
          <w:rFonts w:ascii="Times New Roman" w:eastAsiaTheme="minorEastAsia" w:hAnsi="Times New Roman" w:cs="Times New Roman"/>
          <w:sz w:val="24"/>
          <w:szCs w:val="24"/>
          <w:lang w:eastAsia="ru-RU"/>
        </w:rPr>
        <w:t>____________</w:t>
      </w:r>
      <w:r w:rsidRPr="00716389">
        <w:rPr>
          <w:rFonts w:ascii="Times New Roman" w:eastAsiaTheme="minorEastAsia" w:hAnsi="Times New Roman" w:cs="Times New Roman"/>
          <w:sz w:val="24"/>
          <w:szCs w:val="24"/>
          <w:lang w:eastAsia="ru-RU"/>
        </w:rPr>
        <w:t>_________________________,</w:t>
      </w:r>
    </w:p>
    <w:p w14:paraId="14B747B9"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w:t>
      </w:r>
      <w:proofErr w:type="spellStart"/>
      <w:r w:rsidRPr="00716389">
        <w:rPr>
          <w:rFonts w:ascii="Times New Roman" w:eastAsiaTheme="minorEastAsia" w:hAnsi="Times New Roman" w:cs="Times New Roman"/>
          <w:sz w:val="24"/>
          <w:szCs w:val="24"/>
          <w:lang w:eastAsia="ru-RU"/>
        </w:rPr>
        <w:t>ф.и.о.</w:t>
      </w:r>
      <w:proofErr w:type="spellEnd"/>
      <w:r w:rsidRPr="00716389">
        <w:rPr>
          <w:rFonts w:ascii="Times New Roman" w:eastAsiaTheme="minorEastAsia" w:hAnsi="Times New Roman" w:cs="Times New Roman"/>
          <w:sz w:val="24"/>
          <w:szCs w:val="24"/>
          <w:lang w:eastAsia="ru-RU"/>
        </w:rPr>
        <w:t>)</w:t>
      </w:r>
    </w:p>
    <w:p w14:paraId="564732E3"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именуемый    в    дальнейшем   руководителем, назначенный (избранный,</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утвержденный) на должность</w:t>
      </w:r>
      <w:hyperlink w:anchor="sub_1002" w:history="1">
        <w:r w:rsidRPr="00716389">
          <w:rPr>
            <w:rFonts w:ascii="Times New Roman" w:eastAsiaTheme="minorEastAsia" w:hAnsi="Times New Roman" w:cs="Times New Roman"/>
            <w:color w:val="106BBE"/>
            <w:sz w:val="24"/>
            <w:szCs w:val="24"/>
            <w:lang w:eastAsia="ru-RU"/>
          </w:rPr>
          <w:t>*(2)</w:t>
        </w:r>
      </w:hyperlink>
      <w:r w:rsidRPr="00716389">
        <w:rPr>
          <w:rFonts w:ascii="Times New Roman" w:eastAsiaTheme="minorEastAsia" w:hAnsi="Times New Roman" w:cs="Times New Roman"/>
          <w:sz w:val="24"/>
          <w:szCs w:val="24"/>
          <w:lang w:eastAsia="ru-RU"/>
        </w:rPr>
        <w:t xml:space="preserve"> _______________________</w:t>
      </w:r>
      <w:r>
        <w:rPr>
          <w:rFonts w:ascii="Times New Roman" w:eastAsiaTheme="minorEastAsia" w:hAnsi="Times New Roman" w:cs="Times New Roman"/>
          <w:sz w:val="24"/>
          <w:szCs w:val="24"/>
          <w:lang w:eastAsia="ru-RU"/>
        </w:rPr>
        <w:t>___________</w:t>
      </w:r>
      <w:r w:rsidRPr="00716389">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________________</w:t>
      </w:r>
      <w:r w:rsidRPr="00716389">
        <w:rPr>
          <w:rFonts w:ascii="Times New Roman" w:eastAsiaTheme="minorEastAsia" w:hAnsi="Times New Roman" w:cs="Times New Roman"/>
          <w:sz w:val="24"/>
          <w:szCs w:val="24"/>
          <w:lang w:eastAsia="ru-RU"/>
        </w:rPr>
        <w:t>_</w:t>
      </w:r>
    </w:p>
    <w:p w14:paraId="04780E87"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____________________________________________________________________</w:t>
      </w:r>
      <w:r>
        <w:rPr>
          <w:rFonts w:ascii="Times New Roman" w:eastAsiaTheme="minorEastAsia" w:hAnsi="Times New Roman" w:cs="Times New Roman"/>
          <w:sz w:val="24"/>
          <w:szCs w:val="24"/>
          <w:lang w:eastAsia="ru-RU"/>
        </w:rPr>
        <w:t>__________</w:t>
      </w:r>
      <w:r w:rsidRPr="00716389">
        <w:rPr>
          <w:rFonts w:ascii="Times New Roman" w:eastAsiaTheme="minorEastAsia" w:hAnsi="Times New Roman" w:cs="Times New Roman"/>
          <w:sz w:val="24"/>
          <w:szCs w:val="24"/>
          <w:lang w:eastAsia="ru-RU"/>
        </w:rPr>
        <w:t>____,</w:t>
      </w:r>
    </w:p>
    <w:p w14:paraId="0CD1FF47"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(наименование должности, полное наименование государственного</w:t>
      </w:r>
    </w:p>
    <w:p w14:paraId="6F3AFD0A"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(муниципального) учреждения)</w:t>
      </w:r>
    </w:p>
    <w:p w14:paraId="450A55F4"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именуемого в дальнейшем учреждением, с другой стороны (далее - стороны),</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заключили настоящий трудовой договор о нижеследующем.</w:t>
      </w:r>
    </w:p>
    <w:p w14:paraId="38904C14"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12C37E53" w14:textId="77777777" w:rsidR="009178DF" w:rsidRPr="00716389" w:rsidRDefault="009178DF" w:rsidP="009178D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1" w:name="sub_100"/>
      <w:r w:rsidRPr="00716389">
        <w:rPr>
          <w:rFonts w:ascii="Times New Roman" w:eastAsiaTheme="minorEastAsia" w:hAnsi="Times New Roman" w:cs="Times New Roman"/>
          <w:b/>
          <w:bCs/>
          <w:color w:val="26282F"/>
          <w:sz w:val="24"/>
          <w:szCs w:val="24"/>
          <w:lang w:eastAsia="ru-RU"/>
        </w:rPr>
        <w:t>I. Общие положения</w:t>
      </w:r>
      <w:bookmarkEnd w:id="1"/>
    </w:p>
    <w:p w14:paraId="70D1EE92" w14:textId="77777777" w:rsidR="009178DF"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sub_101"/>
      <w:r w:rsidRPr="00716389">
        <w:rPr>
          <w:rFonts w:ascii="Times New Roman" w:eastAsiaTheme="minorEastAsia" w:hAnsi="Times New Roman" w:cs="Times New Roman"/>
          <w:sz w:val="24"/>
          <w:szCs w:val="24"/>
          <w:lang w:eastAsia="ru-RU"/>
        </w:rPr>
        <w:t xml:space="preserve">     1. Настоящий   трудовой   договор    регулирует    отношения   между</w:t>
      </w:r>
      <w:r>
        <w:rPr>
          <w:rFonts w:ascii="Times New Roman" w:eastAsiaTheme="minorEastAsia" w:hAnsi="Times New Roman" w:cs="Times New Roman"/>
          <w:sz w:val="24"/>
          <w:szCs w:val="24"/>
          <w:lang w:eastAsia="ru-RU"/>
        </w:rPr>
        <w:t xml:space="preserve"> </w:t>
      </w:r>
      <w:bookmarkEnd w:id="2"/>
      <w:r>
        <w:rPr>
          <w:rFonts w:ascii="Times New Roman" w:eastAsiaTheme="minorEastAsia" w:hAnsi="Times New Roman" w:cs="Times New Roman"/>
          <w:sz w:val="24"/>
          <w:szCs w:val="24"/>
          <w:lang w:eastAsia="ru-RU"/>
        </w:rPr>
        <w:t>работодателем и</w:t>
      </w:r>
      <w:r w:rsidRPr="00716389">
        <w:rPr>
          <w:rFonts w:ascii="Times New Roman" w:eastAsiaTheme="minorEastAsia" w:hAnsi="Times New Roman" w:cs="Times New Roman"/>
          <w:sz w:val="24"/>
          <w:szCs w:val="24"/>
          <w:lang w:eastAsia="ru-RU"/>
        </w:rPr>
        <w:t xml:space="preserve"> </w:t>
      </w:r>
      <w:proofErr w:type="gramStart"/>
      <w:r w:rsidRPr="00716389">
        <w:rPr>
          <w:rFonts w:ascii="Times New Roman" w:eastAsiaTheme="minorEastAsia" w:hAnsi="Times New Roman" w:cs="Times New Roman"/>
          <w:sz w:val="24"/>
          <w:szCs w:val="24"/>
          <w:lang w:eastAsia="ru-RU"/>
        </w:rPr>
        <w:t>руководителем,  связанные</w:t>
      </w:r>
      <w:proofErr w:type="gramEnd"/>
      <w:r w:rsidRPr="00716389">
        <w:rPr>
          <w:rFonts w:ascii="Times New Roman" w:eastAsiaTheme="minorEastAsia" w:hAnsi="Times New Roman" w:cs="Times New Roman"/>
          <w:sz w:val="24"/>
          <w:szCs w:val="24"/>
          <w:lang w:eastAsia="ru-RU"/>
        </w:rPr>
        <w:t xml:space="preserve">  с  выполнением руководителем</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обязанностей  по  должности  руководителя  учреждения,  расположенного по</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адресу:</w:t>
      </w:r>
      <w:r>
        <w:rPr>
          <w:rFonts w:ascii="Times New Roman" w:eastAsiaTheme="minorEastAsia" w:hAnsi="Times New Roman" w:cs="Times New Roman"/>
          <w:sz w:val="24"/>
          <w:szCs w:val="24"/>
          <w:lang w:eastAsia="ru-RU"/>
        </w:rPr>
        <w:t xml:space="preserve"> </w:t>
      </w:r>
    </w:p>
    <w:p w14:paraId="40BA4EA0"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_________________________________________________</w:t>
      </w:r>
      <w:r>
        <w:rPr>
          <w:rFonts w:ascii="Times New Roman" w:eastAsiaTheme="minorEastAsia" w:hAnsi="Times New Roman" w:cs="Times New Roman"/>
          <w:sz w:val="24"/>
          <w:szCs w:val="24"/>
          <w:lang w:eastAsia="ru-RU"/>
        </w:rPr>
        <w:t>__________</w:t>
      </w:r>
      <w:r w:rsidRPr="00716389">
        <w:rPr>
          <w:rFonts w:ascii="Times New Roman" w:eastAsiaTheme="minorEastAsia" w:hAnsi="Times New Roman" w:cs="Times New Roman"/>
          <w:sz w:val="24"/>
          <w:szCs w:val="24"/>
          <w:lang w:eastAsia="ru-RU"/>
        </w:rPr>
        <w:t>______________</w:t>
      </w:r>
      <w:r>
        <w:rPr>
          <w:rFonts w:ascii="Times New Roman" w:eastAsiaTheme="minorEastAsia" w:hAnsi="Times New Roman" w:cs="Times New Roman"/>
          <w:sz w:val="24"/>
          <w:szCs w:val="24"/>
          <w:lang w:eastAsia="ru-RU"/>
        </w:rPr>
        <w:t>_______</w:t>
      </w:r>
      <w:r w:rsidRPr="00716389">
        <w:rPr>
          <w:rFonts w:ascii="Times New Roman" w:eastAsiaTheme="minorEastAsia" w:hAnsi="Times New Roman" w:cs="Times New Roman"/>
          <w:sz w:val="24"/>
          <w:szCs w:val="24"/>
          <w:lang w:eastAsia="ru-RU"/>
        </w:rPr>
        <w:t>__</w:t>
      </w:r>
    </w:p>
    <w:p w14:paraId="46672611"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_______________________________________________</w:t>
      </w:r>
      <w:r>
        <w:rPr>
          <w:rFonts w:ascii="Times New Roman" w:eastAsiaTheme="minorEastAsia" w:hAnsi="Times New Roman" w:cs="Times New Roman"/>
          <w:sz w:val="24"/>
          <w:szCs w:val="24"/>
          <w:lang w:eastAsia="ru-RU"/>
        </w:rPr>
        <w:t>_________</w:t>
      </w:r>
      <w:r w:rsidRPr="00716389">
        <w:rPr>
          <w:rFonts w:ascii="Times New Roman" w:eastAsiaTheme="minorEastAsia" w:hAnsi="Times New Roman" w:cs="Times New Roman"/>
          <w:sz w:val="24"/>
          <w:szCs w:val="24"/>
          <w:lang w:eastAsia="ru-RU"/>
        </w:rPr>
        <w:t>________________________</w:t>
      </w:r>
      <w:r>
        <w:rPr>
          <w:rFonts w:ascii="Times New Roman" w:eastAsiaTheme="minorEastAsia" w:hAnsi="Times New Roman" w:cs="Times New Roman"/>
          <w:sz w:val="24"/>
          <w:szCs w:val="24"/>
          <w:lang w:eastAsia="ru-RU"/>
        </w:rPr>
        <w:t>_</w:t>
      </w:r>
      <w:r w:rsidRPr="00716389">
        <w:rPr>
          <w:rFonts w:ascii="Times New Roman" w:eastAsiaTheme="minorEastAsia" w:hAnsi="Times New Roman" w:cs="Times New Roman"/>
          <w:sz w:val="24"/>
          <w:szCs w:val="24"/>
          <w:lang w:eastAsia="ru-RU"/>
        </w:rPr>
        <w:t>_,</w:t>
      </w:r>
    </w:p>
    <w:p w14:paraId="7E2C4120"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716389">
        <w:rPr>
          <w:rFonts w:ascii="Times New Roman" w:eastAsiaTheme="minorEastAsia" w:hAnsi="Times New Roman" w:cs="Times New Roman"/>
          <w:sz w:val="24"/>
          <w:szCs w:val="24"/>
          <w:lang w:eastAsia="ru-RU"/>
        </w:rPr>
        <w:t>работу</w:t>
      </w:r>
      <w:proofErr w:type="gramEnd"/>
      <w:r w:rsidRPr="00716389">
        <w:rPr>
          <w:rFonts w:ascii="Times New Roman" w:eastAsiaTheme="minorEastAsia" w:hAnsi="Times New Roman" w:cs="Times New Roman"/>
          <w:sz w:val="24"/>
          <w:szCs w:val="24"/>
          <w:lang w:eastAsia="ru-RU"/>
        </w:rPr>
        <w:t xml:space="preserve"> по которой предоставляет работодатель.</w:t>
      </w:r>
    </w:p>
    <w:p w14:paraId="02CB587F"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 w:name="sub_102"/>
      <w:r w:rsidRPr="00716389">
        <w:rPr>
          <w:rFonts w:ascii="Times New Roman" w:eastAsiaTheme="minorEastAsia" w:hAnsi="Times New Roman" w:cs="Times New Roman"/>
          <w:sz w:val="24"/>
          <w:szCs w:val="24"/>
          <w:lang w:eastAsia="ru-RU"/>
        </w:rPr>
        <w:t xml:space="preserve">     2. Настоящий трудовой договор заключается на __</w:t>
      </w:r>
      <w:r>
        <w:rPr>
          <w:rFonts w:ascii="Times New Roman" w:eastAsiaTheme="minorEastAsia" w:hAnsi="Times New Roman" w:cs="Times New Roman"/>
          <w:sz w:val="24"/>
          <w:szCs w:val="24"/>
          <w:lang w:eastAsia="ru-RU"/>
        </w:rPr>
        <w:t>_______________</w:t>
      </w:r>
      <w:r w:rsidRPr="00716389">
        <w:rPr>
          <w:rFonts w:ascii="Times New Roman" w:eastAsiaTheme="minorEastAsia" w:hAnsi="Times New Roman" w:cs="Times New Roman"/>
          <w:sz w:val="24"/>
          <w:szCs w:val="24"/>
          <w:lang w:eastAsia="ru-RU"/>
        </w:rPr>
        <w:t>_____________________</w:t>
      </w:r>
    </w:p>
    <w:bookmarkEnd w:id="3"/>
    <w:p w14:paraId="4E0EBAF4"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_______________________________________________</w:t>
      </w:r>
      <w:r>
        <w:rPr>
          <w:rFonts w:ascii="Times New Roman" w:eastAsiaTheme="minorEastAsia" w:hAnsi="Times New Roman" w:cs="Times New Roman"/>
          <w:sz w:val="24"/>
          <w:szCs w:val="24"/>
          <w:lang w:eastAsia="ru-RU"/>
        </w:rPr>
        <w:t>__________</w:t>
      </w:r>
      <w:r w:rsidRPr="00716389">
        <w:rPr>
          <w:rFonts w:ascii="Times New Roman" w:eastAsiaTheme="minorEastAsia" w:hAnsi="Times New Roman" w:cs="Times New Roman"/>
          <w:sz w:val="24"/>
          <w:szCs w:val="24"/>
          <w:lang w:eastAsia="ru-RU"/>
        </w:rPr>
        <w:t>_________________________.</w:t>
      </w:r>
    </w:p>
    <w:p w14:paraId="2627130A"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(неопределенный срок, определенный срок с указанием продолжительности -</w:t>
      </w:r>
    </w:p>
    <w:p w14:paraId="44121C6E"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указать нужное)</w:t>
      </w:r>
    </w:p>
    <w:p w14:paraId="05D991D7"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 w:name="sub_103"/>
      <w:r w:rsidRPr="00716389">
        <w:rPr>
          <w:rFonts w:ascii="Times New Roman" w:eastAsiaTheme="minorEastAsia" w:hAnsi="Times New Roman" w:cs="Times New Roman"/>
          <w:sz w:val="24"/>
          <w:szCs w:val="24"/>
          <w:lang w:eastAsia="ru-RU"/>
        </w:rPr>
        <w:t xml:space="preserve">     3. Настоящий трудовой договор является договором по основной работе.</w:t>
      </w:r>
    </w:p>
    <w:p w14:paraId="06BC8B79"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 w:name="sub_104"/>
      <w:bookmarkEnd w:id="4"/>
      <w:r w:rsidRPr="00716389">
        <w:rPr>
          <w:rFonts w:ascii="Times New Roman" w:eastAsiaTheme="minorEastAsia" w:hAnsi="Times New Roman" w:cs="Times New Roman"/>
          <w:sz w:val="24"/>
          <w:szCs w:val="24"/>
          <w:lang w:eastAsia="ru-RU"/>
        </w:rPr>
        <w:t xml:space="preserve">     4. Руководитель приступает к исполнению обязанностей ______________.</w:t>
      </w:r>
    </w:p>
    <w:bookmarkEnd w:id="5"/>
    <w:p w14:paraId="0A3F5470"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(указать конкретную дату)</w:t>
      </w:r>
    </w:p>
    <w:p w14:paraId="3A96F7FF"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 w:name="sub_105"/>
      <w:r w:rsidRPr="00716389">
        <w:rPr>
          <w:rFonts w:ascii="Times New Roman" w:eastAsiaTheme="minorEastAsia" w:hAnsi="Times New Roman" w:cs="Times New Roman"/>
          <w:sz w:val="24"/>
          <w:szCs w:val="24"/>
          <w:lang w:eastAsia="ru-RU"/>
        </w:rPr>
        <w:t xml:space="preserve">     5. Местом работы руководителя является учреждение.</w:t>
      </w:r>
    </w:p>
    <w:bookmarkEnd w:id="6"/>
    <w:p w14:paraId="4CB4CB07"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EDD99C4" w14:textId="77777777" w:rsidR="009178DF" w:rsidRPr="00716389" w:rsidRDefault="009178DF" w:rsidP="009178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 w:name="sub_200"/>
      <w:r w:rsidRPr="00716389">
        <w:rPr>
          <w:rFonts w:ascii="Times New Roman CYR" w:eastAsiaTheme="minorEastAsia" w:hAnsi="Times New Roman CYR" w:cs="Times New Roman CYR"/>
          <w:b/>
          <w:bCs/>
          <w:color w:val="26282F"/>
          <w:sz w:val="24"/>
          <w:szCs w:val="24"/>
          <w:lang w:eastAsia="ru-RU"/>
        </w:rPr>
        <w:t>II. Права и обязанности руководителя</w:t>
      </w:r>
      <w:bookmarkEnd w:id="7"/>
    </w:p>
    <w:p w14:paraId="2660E652"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206"/>
      <w:r w:rsidRPr="00716389">
        <w:rPr>
          <w:rFonts w:ascii="Times New Roman CYR" w:eastAsiaTheme="minorEastAsia" w:hAnsi="Times New Roman CYR" w:cs="Times New Roman CYR"/>
          <w:sz w:val="24"/>
          <w:szCs w:val="24"/>
          <w:lang w:eastAsia="ru-RU"/>
        </w:rPr>
        <w:t>6. Руководитель является единоличным исполнительным органом учреждения, осуществляющим текущее руководство его деятельностью.</w:t>
      </w:r>
    </w:p>
    <w:p w14:paraId="6E70A3C4"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207"/>
      <w:bookmarkEnd w:id="8"/>
      <w:r w:rsidRPr="00716389">
        <w:rPr>
          <w:rFonts w:ascii="Times New Roman CYR" w:eastAsiaTheme="minorEastAsia" w:hAnsi="Times New Roman CYR" w:cs="Times New Roman CYR"/>
          <w:sz w:val="24"/>
          <w:szCs w:val="24"/>
          <w:lang w:eastAsia="ru-RU"/>
        </w:rPr>
        <w:t xml:space="preserve">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w:t>
      </w:r>
      <w:r w:rsidRPr="00716389">
        <w:rPr>
          <w:rFonts w:ascii="Times New Roman CYR" w:eastAsiaTheme="minorEastAsia" w:hAnsi="Times New Roman CYR" w:cs="Times New Roman CYR"/>
          <w:sz w:val="24"/>
          <w:szCs w:val="24"/>
          <w:lang w:eastAsia="ru-RU"/>
        </w:rPr>
        <w:lastRenderedPageBreak/>
        <w:t>должностных лиц.</w:t>
      </w:r>
    </w:p>
    <w:p w14:paraId="72477715"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208"/>
      <w:bookmarkEnd w:id="9"/>
      <w:r w:rsidRPr="00716389">
        <w:rPr>
          <w:rFonts w:ascii="Times New Roman CYR" w:eastAsiaTheme="minorEastAsia" w:hAnsi="Times New Roman CYR" w:cs="Times New Roman CYR"/>
          <w:sz w:val="24"/>
          <w:szCs w:val="24"/>
          <w:lang w:eastAsia="ru-RU"/>
        </w:rPr>
        <w:t>8. Руководитель имеет право на:</w:t>
      </w:r>
    </w:p>
    <w:p w14:paraId="3AB05B9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2081"/>
      <w:bookmarkEnd w:id="10"/>
      <w:r w:rsidRPr="00716389">
        <w:rPr>
          <w:rFonts w:ascii="Times New Roman CYR" w:eastAsiaTheme="minorEastAsia" w:hAnsi="Times New Roman CYR" w:cs="Times New Roman CYR"/>
          <w:sz w:val="24"/>
          <w:szCs w:val="24"/>
          <w:lang w:eastAsia="ru-RU"/>
        </w:rPr>
        <w:t>а) осуществление действий без доверенности от имени учреждения;</w:t>
      </w:r>
    </w:p>
    <w:p w14:paraId="1AB6662E"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2082"/>
      <w:bookmarkEnd w:id="11"/>
      <w:r w:rsidRPr="00716389">
        <w:rPr>
          <w:rFonts w:ascii="Times New Roman CYR" w:eastAsiaTheme="minorEastAsia" w:hAnsi="Times New Roman CYR" w:cs="Times New Roman CYR"/>
          <w:sz w:val="24"/>
          <w:szCs w:val="24"/>
          <w:lang w:eastAsia="ru-RU"/>
        </w:rPr>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14:paraId="627AC0A2"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2083"/>
      <w:bookmarkEnd w:id="12"/>
      <w:r w:rsidRPr="00716389">
        <w:rPr>
          <w:rFonts w:ascii="Times New Roman CYR" w:eastAsiaTheme="minorEastAsia" w:hAnsi="Times New Roman CYR" w:cs="Times New Roman CYR"/>
          <w:sz w:val="24"/>
          <w:szCs w:val="24"/>
          <w:lang w:eastAsia="ru-RU"/>
        </w:rPr>
        <w:t>в) открытие (закрытие) в установленном порядке счетов учреждения;</w:t>
      </w:r>
    </w:p>
    <w:p w14:paraId="1A3D037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2084"/>
      <w:bookmarkEnd w:id="13"/>
      <w:r w:rsidRPr="00716389">
        <w:rPr>
          <w:rFonts w:ascii="Times New Roman CYR" w:eastAsiaTheme="minorEastAsia" w:hAnsi="Times New Roman CYR" w:cs="Times New Roman CYR"/>
          <w:sz w:val="24"/>
          <w:szCs w:val="24"/>
          <w:lang w:eastAsia="ru-RU"/>
        </w:rPr>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14:paraId="31BA7BF7"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2085"/>
      <w:bookmarkEnd w:id="14"/>
      <w:r w:rsidRPr="00716389">
        <w:rPr>
          <w:rFonts w:ascii="Times New Roman CYR" w:eastAsiaTheme="minorEastAsia" w:hAnsi="Times New Roman CYR" w:cs="Times New Roman CYR"/>
          <w:sz w:val="24"/>
          <w:szCs w:val="24"/>
          <w:lang w:eastAsia="ru-RU"/>
        </w:rPr>
        <w:t>д) распределение обязанностей между своими заместителями, а в случае необходимости - передачу им части своих полномочий в установленном порядке;</w:t>
      </w:r>
    </w:p>
    <w:p w14:paraId="5A32921D"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2086"/>
      <w:bookmarkEnd w:id="15"/>
      <w:r w:rsidRPr="00716389">
        <w:rPr>
          <w:rFonts w:ascii="Times New Roman CYR" w:eastAsiaTheme="minorEastAsia" w:hAnsi="Times New Roman CYR" w:cs="Times New Roman CYR"/>
          <w:sz w:val="24"/>
          <w:szCs w:val="24"/>
          <w:lang w:eastAsia="ru-RU"/>
        </w:rPr>
        <w:t>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14:paraId="611C4524"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2087"/>
      <w:bookmarkEnd w:id="16"/>
      <w:r w:rsidRPr="00716389">
        <w:rPr>
          <w:rFonts w:ascii="Times New Roman CYR" w:eastAsiaTheme="minorEastAsia" w:hAnsi="Times New Roman CYR" w:cs="Times New Roman CYR"/>
          <w:sz w:val="24"/>
          <w:szCs w:val="24"/>
          <w:lang w:eastAsia="ru-RU"/>
        </w:rPr>
        <w:t>ж) ведение коллективных переговоров и заключение коллективных договоров;</w:t>
      </w:r>
    </w:p>
    <w:p w14:paraId="1495516B"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2088"/>
      <w:bookmarkEnd w:id="17"/>
      <w:r w:rsidRPr="00716389">
        <w:rPr>
          <w:rFonts w:ascii="Times New Roman CYR" w:eastAsiaTheme="minorEastAsia" w:hAnsi="Times New Roman CYR" w:cs="Times New Roman CYR"/>
          <w:sz w:val="24"/>
          <w:szCs w:val="24"/>
          <w:lang w:eastAsia="ru-RU"/>
        </w:rPr>
        <w:t>з) поощрение работников учреждения;</w:t>
      </w:r>
    </w:p>
    <w:p w14:paraId="3F613975"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2089"/>
      <w:bookmarkEnd w:id="18"/>
      <w:r w:rsidRPr="00716389">
        <w:rPr>
          <w:rFonts w:ascii="Times New Roman CYR" w:eastAsiaTheme="minorEastAsia" w:hAnsi="Times New Roman CYR" w:cs="Times New Roman CYR"/>
          <w:sz w:val="24"/>
          <w:szCs w:val="24"/>
          <w:lang w:eastAsia="ru-RU"/>
        </w:rPr>
        <w:t>и) привлечение работников учреждения к дисциплинарной и материальной ответственности в соответствии с законодательством Российской Федерации;</w:t>
      </w:r>
    </w:p>
    <w:p w14:paraId="0FE61134"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20810"/>
      <w:bookmarkEnd w:id="19"/>
      <w:r w:rsidRPr="00716389">
        <w:rPr>
          <w:rFonts w:ascii="Times New Roman CYR" w:eastAsiaTheme="minorEastAsia" w:hAnsi="Times New Roman CYR" w:cs="Times New Roman CYR"/>
          <w:sz w:val="24"/>
          <w:szCs w:val="24"/>
          <w:lang w:eastAsia="ru-RU"/>
        </w:rPr>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14:paraId="082EA740"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20811"/>
      <w:bookmarkEnd w:id="20"/>
      <w:r w:rsidRPr="00716389">
        <w:rPr>
          <w:rFonts w:ascii="Times New Roman CYR" w:eastAsiaTheme="minorEastAsia" w:hAnsi="Times New Roman CYR" w:cs="Times New Roman CYR"/>
          <w:sz w:val="24"/>
          <w:szCs w:val="24"/>
          <w:lang w:eastAsia="ru-RU"/>
        </w:rPr>
        <w:t>л) получение своевременно и в полном объеме заработной платы;</w:t>
      </w:r>
    </w:p>
    <w:p w14:paraId="00D2EDF0"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20812"/>
      <w:bookmarkEnd w:id="21"/>
      <w:r w:rsidRPr="00716389">
        <w:rPr>
          <w:rFonts w:ascii="Times New Roman CYR" w:eastAsiaTheme="minorEastAsia" w:hAnsi="Times New Roman CYR" w:cs="Times New Roman CYR"/>
          <w:sz w:val="24"/>
          <w:szCs w:val="24"/>
          <w:lang w:eastAsia="ru-RU"/>
        </w:rPr>
        <w:t>м) предоставление ему ежегодного оплачиваемого отпуска;</w:t>
      </w:r>
    </w:p>
    <w:p w14:paraId="36FEBFB1"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20813"/>
      <w:bookmarkEnd w:id="22"/>
      <w:r w:rsidRPr="00716389">
        <w:rPr>
          <w:rFonts w:ascii="Times New Roman CYR" w:eastAsiaTheme="minorEastAsia" w:hAnsi="Times New Roman CYR" w:cs="Times New Roman CYR"/>
          <w:sz w:val="24"/>
          <w:szCs w:val="24"/>
          <w:lang w:eastAsia="ru-RU"/>
        </w:rPr>
        <w:t>н) повышение квалификации.</w:t>
      </w:r>
    </w:p>
    <w:p w14:paraId="660CC948"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209"/>
      <w:bookmarkEnd w:id="23"/>
      <w:r w:rsidRPr="00716389">
        <w:rPr>
          <w:rFonts w:ascii="Times New Roman CYR" w:eastAsiaTheme="minorEastAsia" w:hAnsi="Times New Roman CYR" w:cs="Times New Roman CYR"/>
          <w:sz w:val="24"/>
          <w:szCs w:val="24"/>
          <w:lang w:eastAsia="ru-RU"/>
        </w:rPr>
        <w:t>9. Руководитель обязан:</w:t>
      </w:r>
    </w:p>
    <w:p w14:paraId="1392CE9D"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2091"/>
      <w:bookmarkEnd w:id="24"/>
      <w:r w:rsidRPr="00716389">
        <w:rPr>
          <w:rFonts w:ascii="Times New Roman CYR" w:eastAsiaTheme="minorEastAsia" w:hAnsi="Times New Roman CYR" w:cs="Times New Roman CYR"/>
          <w:sz w:val="24"/>
          <w:szCs w:val="24"/>
          <w:lang w:eastAsia="ru-RU"/>
        </w:rPr>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14:paraId="020D0F64"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2092"/>
      <w:bookmarkEnd w:id="25"/>
      <w:r w:rsidRPr="00716389">
        <w:rPr>
          <w:rFonts w:ascii="Times New Roman CYR" w:eastAsiaTheme="minorEastAsia" w:hAnsi="Times New Roman CYR" w:cs="Times New Roman CYR"/>
          <w:sz w:val="24"/>
          <w:szCs w:val="24"/>
          <w:lang w:eastAsia="ru-RU"/>
        </w:rPr>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14:paraId="4A142534"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2093"/>
      <w:bookmarkEnd w:id="26"/>
      <w:r w:rsidRPr="00716389">
        <w:rPr>
          <w:rFonts w:ascii="Times New Roman CYR" w:eastAsiaTheme="minorEastAsia" w:hAnsi="Times New Roman CYR" w:cs="Times New Roman CYR"/>
          <w:sz w:val="24"/>
          <w:szCs w:val="24"/>
          <w:lang w:eastAsia="ru-RU"/>
        </w:rPr>
        <w:t>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14:paraId="01E40660"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2094"/>
      <w:bookmarkEnd w:id="27"/>
      <w:r w:rsidRPr="00716389">
        <w:rPr>
          <w:rFonts w:ascii="Times New Roman CYR" w:eastAsiaTheme="minorEastAsia" w:hAnsi="Times New Roman CYR" w:cs="Times New Roman CYR"/>
          <w:sz w:val="24"/>
          <w:szCs w:val="24"/>
          <w:lang w:eastAsia="ru-RU"/>
        </w:rPr>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14:paraId="23D54A1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2095"/>
      <w:bookmarkEnd w:id="28"/>
      <w:r w:rsidRPr="00716389">
        <w:rPr>
          <w:rFonts w:ascii="Times New Roman CYR" w:eastAsiaTheme="minorEastAsia" w:hAnsi="Times New Roman CYR" w:cs="Times New Roman CYR"/>
          <w:sz w:val="24"/>
          <w:szCs w:val="24"/>
          <w:lang w:eastAsia="ru-RU"/>
        </w:rPr>
        <w:t>д) обеспечивать своевременное и качественное выполнение всех договоров и обязательств учреждения;</w:t>
      </w:r>
    </w:p>
    <w:p w14:paraId="48895869"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2096"/>
      <w:bookmarkEnd w:id="29"/>
      <w:r w:rsidRPr="00716389">
        <w:rPr>
          <w:rFonts w:ascii="Times New Roman CYR" w:eastAsiaTheme="minorEastAsia" w:hAnsi="Times New Roman CYR" w:cs="Times New Roman CYR"/>
          <w:sz w:val="24"/>
          <w:szCs w:val="24"/>
          <w:lang w:eastAsia="ru-RU"/>
        </w:rPr>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14:paraId="58119A1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20910"/>
      <w:bookmarkEnd w:id="30"/>
      <w:r w:rsidRPr="00716389">
        <w:rPr>
          <w:rFonts w:ascii="Times New Roman CYR" w:eastAsiaTheme="minorEastAsia" w:hAnsi="Times New Roman CYR" w:cs="Times New Roman CYR"/>
          <w:sz w:val="24"/>
          <w:szCs w:val="24"/>
          <w:lang w:eastAsia="ru-RU"/>
        </w:rPr>
        <w:t xml:space="preserve">ж) создавать и соблюдать условия, обеспечивающие деятельность представителей работников, в соответствии с </w:t>
      </w:r>
      <w:hyperlink r:id="rId5" w:history="1">
        <w:r w:rsidRPr="00716389">
          <w:rPr>
            <w:rFonts w:ascii="Times New Roman CYR" w:eastAsiaTheme="minorEastAsia" w:hAnsi="Times New Roman CYR" w:cs="Times New Roman CYR"/>
            <w:color w:val="106BBE"/>
            <w:sz w:val="24"/>
            <w:szCs w:val="24"/>
            <w:lang w:eastAsia="ru-RU"/>
          </w:rPr>
          <w:t>трудовым законодательством</w:t>
        </w:r>
      </w:hyperlink>
      <w:r w:rsidRPr="00716389">
        <w:rPr>
          <w:rFonts w:ascii="Times New Roman CYR" w:eastAsiaTheme="minorEastAsia" w:hAnsi="Times New Roman CYR" w:cs="Times New Roman CYR"/>
          <w:sz w:val="24"/>
          <w:szCs w:val="24"/>
          <w:lang w:eastAsia="ru-RU"/>
        </w:rPr>
        <w:t>, коллективным договором и соглашениями;</w:t>
      </w:r>
    </w:p>
    <w:p w14:paraId="36527945"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20911"/>
      <w:bookmarkEnd w:id="31"/>
      <w:r w:rsidRPr="00716389">
        <w:rPr>
          <w:rFonts w:ascii="Times New Roman CYR" w:eastAsiaTheme="minorEastAsia" w:hAnsi="Times New Roman CYR" w:cs="Times New Roman CYR"/>
          <w:sz w:val="24"/>
          <w:szCs w:val="24"/>
          <w:lang w:eastAsia="ru-RU"/>
        </w:rPr>
        <w:t>з) обеспечивать разработку в установленном порядке правил внутреннего трудового распорядка;</w:t>
      </w:r>
    </w:p>
    <w:p w14:paraId="1503160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20912"/>
      <w:bookmarkEnd w:id="32"/>
      <w:r w:rsidRPr="00716389">
        <w:rPr>
          <w:rFonts w:ascii="Times New Roman CYR" w:eastAsiaTheme="minorEastAsia" w:hAnsi="Times New Roman CYR" w:cs="Times New Roman CYR"/>
          <w:sz w:val="24"/>
          <w:szCs w:val="24"/>
          <w:lang w:eastAsia="ru-RU"/>
        </w:rPr>
        <w:t>и) требовать соблюдения работниками учреждения правил внутреннего трудового распорядка;</w:t>
      </w:r>
    </w:p>
    <w:p w14:paraId="3270A25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20913"/>
      <w:bookmarkEnd w:id="33"/>
      <w:r w:rsidRPr="00716389">
        <w:rPr>
          <w:rFonts w:ascii="Times New Roman CYR" w:eastAsiaTheme="minorEastAsia" w:hAnsi="Times New Roman CYR" w:cs="Times New Roman CYR"/>
          <w:sz w:val="24"/>
          <w:szCs w:val="24"/>
          <w:lang w:eastAsia="ru-RU"/>
        </w:rPr>
        <w:t>к)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14:paraId="2611E73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20914"/>
      <w:bookmarkEnd w:id="34"/>
      <w:r w:rsidRPr="00716389">
        <w:rPr>
          <w:rFonts w:ascii="Times New Roman CYR" w:eastAsiaTheme="minorEastAsia" w:hAnsi="Times New Roman CYR" w:cs="Times New Roman CYR"/>
          <w:sz w:val="24"/>
          <w:szCs w:val="24"/>
          <w:lang w:eastAsia="ru-RU"/>
        </w:rPr>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14:paraId="17DFCE2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20915"/>
      <w:bookmarkEnd w:id="35"/>
      <w:r w:rsidRPr="00716389">
        <w:rPr>
          <w:rFonts w:ascii="Times New Roman CYR" w:eastAsiaTheme="minorEastAsia" w:hAnsi="Times New Roman CYR" w:cs="Times New Roman CYR"/>
          <w:sz w:val="24"/>
          <w:szCs w:val="24"/>
          <w:lang w:eastAsia="ru-RU"/>
        </w:rPr>
        <w:t>м) обеспечивать выполнение требований законодательства Российской Федерации по гражданской обороне и мобилизационной подготовке;</w:t>
      </w:r>
    </w:p>
    <w:p w14:paraId="7FF43EE0"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20916"/>
      <w:bookmarkEnd w:id="36"/>
      <w:r w:rsidRPr="00716389">
        <w:rPr>
          <w:rFonts w:ascii="Times New Roman CYR" w:eastAsiaTheme="minorEastAsia" w:hAnsi="Times New Roman CYR" w:cs="Times New Roman CYR"/>
          <w:sz w:val="24"/>
          <w:szCs w:val="24"/>
          <w:lang w:eastAsia="ru-RU"/>
        </w:rPr>
        <w:lastRenderedPageBreak/>
        <w:t>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14:paraId="581D049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20917"/>
      <w:bookmarkEnd w:id="37"/>
      <w:r w:rsidRPr="00716389">
        <w:rPr>
          <w:rFonts w:ascii="Times New Roman CYR" w:eastAsiaTheme="minorEastAsia" w:hAnsi="Times New Roman CYR" w:cs="Times New Roman CYR"/>
          <w:sz w:val="24"/>
          <w:szCs w:val="24"/>
          <w:lang w:eastAsia="ru-RU"/>
        </w:rPr>
        <w:t>о) соблюдать обязательства, связанные с допуском к государственной тайне</w:t>
      </w:r>
      <w:hyperlink w:anchor="sub_1003" w:history="1">
        <w:r w:rsidRPr="00716389">
          <w:rPr>
            <w:rFonts w:ascii="Times New Roman CYR" w:eastAsiaTheme="minorEastAsia" w:hAnsi="Times New Roman CYR" w:cs="Times New Roman CYR"/>
            <w:color w:val="106BBE"/>
            <w:sz w:val="24"/>
            <w:szCs w:val="24"/>
            <w:lang w:eastAsia="ru-RU"/>
          </w:rPr>
          <w:t>*(3)</w:t>
        </w:r>
      </w:hyperlink>
      <w:r w:rsidRPr="00716389">
        <w:rPr>
          <w:rFonts w:ascii="Times New Roman CYR" w:eastAsiaTheme="minorEastAsia" w:hAnsi="Times New Roman CYR" w:cs="Times New Roman CYR"/>
          <w:sz w:val="24"/>
          <w:szCs w:val="24"/>
          <w:lang w:eastAsia="ru-RU"/>
        </w:rPr>
        <w:t>;</w:t>
      </w:r>
    </w:p>
    <w:p w14:paraId="6C471B4E"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20918"/>
      <w:bookmarkEnd w:id="38"/>
      <w:r w:rsidRPr="00716389">
        <w:rPr>
          <w:rFonts w:ascii="Times New Roman CYR" w:eastAsiaTheme="minorEastAsia" w:hAnsi="Times New Roman CYR" w:cs="Times New Roman CYR"/>
          <w:sz w:val="24"/>
          <w:szCs w:val="24"/>
          <w:lang w:eastAsia="ru-RU"/>
        </w:rPr>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14:paraId="7EEF6D7A"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20919"/>
      <w:bookmarkEnd w:id="39"/>
      <w:r w:rsidRPr="00716389">
        <w:rPr>
          <w:rFonts w:ascii="Times New Roman CYR" w:eastAsiaTheme="minorEastAsia" w:hAnsi="Times New Roman CYR" w:cs="Times New Roman CYR"/>
          <w:sz w:val="24"/>
          <w:szCs w:val="24"/>
          <w:lang w:eastAsia="ru-RU"/>
        </w:rPr>
        <w:t>р) обеспечивать выполнение всех плановых показателей деятельности учреждения;</w:t>
      </w:r>
    </w:p>
    <w:p w14:paraId="4247E21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20920"/>
      <w:bookmarkEnd w:id="40"/>
      <w:r w:rsidRPr="00716389">
        <w:rPr>
          <w:rFonts w:ascii="Times New Roman CYR" w:eastAsiaTheme="minorEastAsia" w:hAnsi="Times New Roman CYR" w:cs="Times New Roman CYR"/>
          <w:sz w:val="24"/>
          <w:szCs w:val="24"/>
          <w:lang w:eastAsia="ru-RU"/>
        </w:rPr>
        <w:t>с) обеспечивать своевременное выполнение нормативных правовых актов и локальных нормативных актов работодателя;</w:t>
      </w:r>
    </w:p>
    <w:p w14:paraId="5ABAA264"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2" w:name="sub_20921"/>
      <w:bookmarkEnd w:id="41"/>
      <w:r w:rsidRPr="00716389">
        <w:rPr>
          <w:rFonts w:ascii="Times New Roman CYR" w:eastAsiaTheme="minorEastAsia" w:hAnsi="Times New Roman CYR" w:cs="Times New Roman CYR"/>
          <w:sz w:val="24"/>
          <w:szCs w:val="24"/>
          <w:lang w:eastAsia="ru-RU"/>
        </w:rPr>
        <w:t xml:space="preserve">т)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w:t>
      </w:r>
      <w:r w:rsidRPr="00716389">
        <w:rPr>
          <w:rFonts w:ascii="Times New Roman" w:eastAsiaTheme="minorEastAsia" w:hAnsi="Times New Roman" w:cs="Times New Roman"/>
          <w:sz w:val="24"/>
          <w:szCs w:val="24"/>
          <w:lang w:eastAsia="ru-RU"/>
        </w:rPr>
        <w:t>работников;</w:t>
      </w:r>
    </w:p>
    <w:p w14:paraId="44F4BC15"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20922"/>
      <w:bookmarkEnd w:id="42"/>
      <w:r w:rsidRPr="00716389">
        <w:rPr>
          <w:rFonts w:ascii="Times New Roman" w:eastAsiaTheme="minorEastAsia" w:hAnsi="Times New Roman" w:cs="Times New Roman"/>
          <w:sz w:val="24"/>
          <w:szCs w:val="24"/>
          <w:lang w:eastAsia="ru-RU"/>
        </w:rPr>
        <w:t>у) осуществить при расторжении настоящего трудового договора передачу дел учреждения вновь назначенному руководителю в установленном порядке;</w:t>
      </w:r>
      <w:bookmarkEnd w:id="43"/>
    </w:p>
    <w:p w14:paraId="7BE03EBA"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20923"/>
      <w:r w:rsidRPr="00716389">
        <w:rPr>
          <w:rFonts w:ascii="Times New Roman" w:eastAsiaTheme="minorEastAsia" w:hAnsi="Times New Roman" w:cs="Times New Roman"/>
          <w:sz w:val="24"/>
          <w:szCs w:val="24"/>
          <w:lang w:eastAsia="ru-RU"/>
        </w:rPr>
        <w:t>ф) представлять    в    случае    изменения    персональных   данных</w:t>
      </w:r>
      <w:r>
        <w:rPr>
          <w:rFonts w:ascii="Times New Roman" w:eastAsiaTheme="minorEastAsia" w:hAnsi="Times New Roman" w:cs="Times New Roman"/>
          <w:sz w:val="24"/>
          <w:szCs w:val="24"/>
          <w:lang w:eastAsia="ru-RU"/>
        </w:rPr>
        <w:t xml:space="preserve"> </w:t>
      </w:r>
      <w:bookmarkEnd w:id="44"/>
      <w:r w:rsidRPr="00716389">
        <w:rPr>
          <w:rFonts w:ascii="Times New Roman" w:eastAsiaTheme="minorEastAsia" w:hAnsi="Times New Roman" w:cs="Times New Roman"/>
          <w:sz w:val="24"/>
          <w:szCs w:val="24"/>
          <w:lang w:eastAsia="ru-RU"/>
        </w:rPr>
        <w:t>соответствующие документы работодателю до __________________________</w:t>
      </w:r>
      <w:hyperlink w:anchor="sub_1004" w:history="1">
        <w:r w:rsidRPr="00716389">
          <w:rPr>
            <w:rFonts w:ascii="Times New Roman" w:eastAsiaTheme="minorEastAsia" w:hAnsi="Times New Roman" w:cs="Times New Roman"/>
            <w:color w:val="106BBE"/>
            <w:sz w:val="24"/>
            <w:szCs w:val="24"/>
            <w:lang w:eastAsia="ru-RU"/>
          </w:rPr>
          <w:t>*(4)</w:t>
        </w:r>
      </w:hyperlink>
      <w:r w:rsidRPr="00716389">
        <w:rPr>
          <w:rFonts w:ascii="Times New Roman" w:eastAsiaTheme="minorEastAsia" w:hAnsi="Times New Roman" w:cs="Times New Roman"/>
          <w:sz w:val="24"/>
          <w:szCs w:val="24"/>
          <w:lang w:eastAsia="ru-RU"/>
        </w:rPr>
        <w:t>;</w:t>
      </w:r>
    </w:p>
    <w:p w14:paraId="64D36240" w14:textId="77777777" w:rsidR="009178DF" w:rsidRPr="00716389" w:rsidRDefault="009178DF" w:rsidP="009178DF">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(указать конкретную дату)</w:t>
      </w:r>
    </w:p>
    <w:p w14:paraId="1C6D14A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20924"/>
      <w:r w:rsidRPr="00716389">
        <w:rPr>
          <w:rFonts w:ascii="Times New Roman" w:eastAsiaTheme="minorEastAsia" w:hAnsi="Times New Roman" w:cs="Times New Roman"/>
          <w:sz w:val="24"/>
          <w:szCs w:val="24"/>
          <w:lang w:eastAsia="ru-RU"/>
        </w:rPr>
        <w:t>х) информировать работодателя о своей временной нетрудоспособности, а также об отсутствии на рабочем месте по другим уважительным причинам;</w:t>
      </w:r>
    </w:p>
    <w:p w14:paraId="1FBF327A"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20925"/>
      <w:bookmarkEnd w:id="45"/>
      <w:r w:rsidRPr="00716389">
        <w:rPr>
          <w:rFonts w:ascii="Times New Roman" w:eastAsiaTheme="minorEastAsia" w:hAnsi="Times New Roman" w:cs="Times New Roman"/>
          <w:sz w:val="24"/>
          <w:szCs w:val="24"/>
          <w:lang w:eastAsia="ru-RU"/>
        </w:rPr>
        <w:t>ц) представлять работодателю в установленном порядке сведения о своих доходах</w:t>
      </w:r>
      <w:r w:rsidRPr="00716389">
        <w:rPr>
          <w:rFonts w:ascii="Times New Roman CYR" w:eastAsiaTheme="minorEastAsia" w:hAnsi="Times New Roman CYR" w:cs="Times New Roman CYR"/>
          <w:sz w:val="24"/>
          <w:szCs w:val="24"/>
          <w:lang w:eastAsia="ru-RU"/>
        </w:rP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05002EF1"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20926"/>
      <w:bookmarkEnd w:id="46"/>
      <w:r w:rsidRPr="00716389">
        <w:rPr>
          <w:rFonts w:ascii="Times New Roman CYR" w:eastAsiaTheme="minorEastAsia" w:hAnsi="Times New Roman CYR" w:cs="Times New Roman CYR"/>
          <w:sz w:val="24"/>
          <w:szCs w:val="24"/>
          <w:lang w:eastAsia="ru-RU"/>
        </w:rPr>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14:paraId="73158500"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20927"/>
      <w:bookmarkEnd w:id="47"/>
      <w:r w:rsidRPr="00716389">
        <w:rPr>
          <w:rFonts w:ascii="Times New Roman CYR" w:eastAsiaTheme="minorEastAsia" w:hAnsi="Times New Roman CYR" w:cs="Times New Roman CYR"/>
          <w:sz w:val="24"/>
          <w:szCs w:val="24"/>
          <w:lang w:eastAsia="ru-RU"/>
        </w:rPr>
        <w:t>ш) выполнять иные обязанности, предусмотренные законодательством Российской Федерации и уставом учреждения.</w:t>
      </w:r>
    </w:p>
    <w:bookmarkEnd w:id="48"/>
    <w:p w14:paraId="1B9C4CB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6379165" w14:textId="77777777" w:rsidR="009178DF" w:rsidRPr="00716389" w:rsidRDefault="009178DF" w:rsidP="009178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9" w:name="sub_300"/>
      <w:r w:rsidRPr="00716389">
        <w:rPr>
          <w:rFonts w:ascii="Times New Roman CYR" w:eastAsiaTheme="minorEastAsia" w:hAnsi="Times New Roman CYR" w:cs="Times New Roman CYR"/>
          <w:b/>
          <w:bCs/>
          <w:color w:val="26282F"/>
          <w:sz w:val="24"/>
          <w:szCs w:val="24"/>
          <w:lang w:eastAsia="ru-RU"/>
        </w:rPr>
        <w:t>III. Права и обязанности работодателя</w:t>
      </w:r>
    </w:p>
    <w:bookmarkEnd w:id="49"/>
    <w:p w14:paraId="2CD1C122"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5EB0F58"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310"/>
      <w:r w:rsidRPr="00716389">
        <w:rPr>
          <w:rFonts w:ascii="Times New Roman CYR" w:eastAsiaTheme="minorEastAsia" w:hAnsi="Times New Roman CYR" w:cs="Times New Roman CYR"/>
          <w:sz w:val="24"/>
          <w:szCs w:val="24"/>
          <w:lang w:eastAsia="ru-RU"/>
        </w:rPr>
        <w:t>10. Работодатель имеет право:</w:t>
      </w:r>
    </w:p>
    <w:p w14:paraId="25B85C37"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3101"/>
      <w:bookmarkEnd w:id="50"/>
      <w:r w:rsidRPr="00716389">
        <w:rPr>
          <w:rFonts w:ascii="Times New Roman CYR" w:eastAsiaTheme="minorEastAsia" w:hAnsi="Times New Roman CYR" w:cs="Times New Roman CYR"/>
          <w:sz w:val="24"/>
          <w:szCs w:val="24"/>
          <w:lang w:eastAsia="ru-RU"/>
        </w:rPr>
        <w:t>а) осуществлять контроль за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14:paraId="2CB67B21"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3102"/>
      <w:bookmarkEnd w:id="51"/>
      <w:r w:rsidRPr="00716389">
        <w:rPr>
          <w:rFonts w:ascii="Times New Roman CYR" w:eastAsiaTheme="minorEastAsia" w:hAnsi="Times New Roman CYR" w:cs="Times New Roman CYR"/>
          <w:sz w:val="24"/>
          <w:szCs w:val="24"/>
          <w:lang w:eastAsia="ru-RU"/>
        </w:rPr>
        <w:t>б) проводить аттестацию руководителя с целью оценки уровня его квалификации и соответствия занимаемой должности</w:t>
      </w:r>
      <w:hyperlink w:anchor="sub_1005" w:history="1">
        <w:r w:rsidRPr="00716389">
          <w:rPr>
            <w:rFonts w:ascii="Times New Roman CYR" w:eastAsiaTheme="minorEastAsia" w:hAnsi="Times New Roman CYR" w:cs="Times New Roman CYR"/>
            <w:color w:val="106BBE"/>
            <w:sz w:val="24"/>
            <w:szCs w:val="24"/>
            <w:lang w:eastAsia="ru-RU"/>
          </w:rPr>
          <w:t>*(5)</w:t>
        </w:r>
      </w:hyperlink>
      <w:r w:rsidRPr="00716389">
        <w:rPr>
          <w:rFonts w:ascii="Times New Roman CYR" w:eastAsiaTheme="minorEastAsia" w:hAnsi="Times New Roman CYR" w:cs="Times New Roman CYR"/>
          <w:sz w:val="24"/>
          <w:szCs w:val="24"/>
          <w:lang w:eastAsia="ru-RU"/>
        </w:rPr>
        <w:t>;</w:t>
      </w:r>
    </w:p>
    <w:p w14:paraId="6F9E6FF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3103"/>
      <w:bookmarkEnd w:id="52"/>
      <w:r w:rsidRPr="00716389">
        <w:rPr>
          <w:rFonts w:ascii="Times New Roman CYR" w:eastAsiaTheme="minorEastAsia" w:hAnsi="Times New Roman CYR" w:cs="Times New Roman CYR"/>
          <w:sz w:val="24"/>
          <w:szCs w:val="24"/>
          <w:lang w:eastAsia="ru-RU"/>
        </w:rPr>
        <w:t>в) принимать в установленном порядке решения о направлении руководителя в служебные командировки;</w:t>
      </w:r>
    </w:p>
    <w:p w14:paraId="2C3A1B71"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3104"/>
      <w:bookmarkEnd w:id="53"/>
      <w:r w:rsidRPr="00716389">
        <w:rPr>
          <w:rFonts w:ascii="Times New Roman CYR" w:eastAsiaTheme="minorEastAsia" w:hAnsi="Times New Roman CYR" w:cs="Times New Roman CYR"/>
          <w:sz w:val="24"/>
          <w:szCs w:val="24"/>
          <w:lang w:eastAsia="ru-RU"/>
        </w:rPr>
        <w:t>г) привлекать руководителя к дисциплинарной и материальной ответственности в случаях, предусмотренных законодательством Российской Федерации;</w:t>
      </w:r>
    </w:p>
    <w:p w14:paraId="4C3B8741"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3105"/>
      <w:bookmarkEnd w:id="54"/>
      <w:r w:rsidRPr="00716389">
        <w:rPr>
          <w:rFonts w:ascii="Times New Roman CYR" w:eastAsiaTheme="minorEastAsia" w:hAnsi="Times New Roman CYR" w:cs="Times New Roman CYR"/>
          <w:sz w:val="24"/>
          <w:szCs w:val="24"/>
          <w:lang w:eastAsia="ru-RU"/>
        </w:rPr>
        <w:t>д) поощрять руководителя за эффективную работу учреждения.</w:t>
      </w:r>
    </w:p>
    <w:p w14:paraId="22C0B43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311"/>
      <w:bookmarkEnd w:id="55"/>
      <w:r w:rsidRPr="00716389">
        <w:rPr>
          <w:rFonts w:ascii="Times New Roman CYR" w:eastAsiaTheme="minorEastAsia" w:hAnsi="Times New Roman CYR" w:cs="Times New Roman CYR"/>
          <w:sz w:val="24"/>
          <w:szCs w:val="24"/>
          <w:lang w:eastAsia="ru-RU"/>
        </w:rPr>
        <w:t>11. Работодатель обязан:</w:t>
      </w:r>
    </w:p>
    <w:p w14:paraId="55CE4F29"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 w:name="sub_3111"/>
      <w:bookmarkEnd w:id="56"/>
      <w:r w:rsidRPr="00716389">
        <w:rPr>
          <w:rFonts w:ascii="Times New Roman CYR" w:eastAsiaTheme="minorEastAsia" w:hAnsi="Times New Roman CYR" w:cs="Times New Roman CYR"/>
          <w:sz w:val="24"/>
          <w:szCs w:val="24"/>
          <w:lang w:eastAsia="ru-RU"/>
        </w:rPr>
        <w:t>а) соблюдать требования законодательных и иных нормативных правовых актов, а также условия настоящего трудового договора;</w:t>
      </w:r>
    </w:p>
    <w:p w14:paraId="66BFC609"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3112"/>
      <w:bookmarkEnd w:id="57"/>
      <w:r w:rsidRPr="00716389">
        <w:rPr>
          <w:rFonts w:ascii="Times New Roman CYR" w:eastAsiaTheme="minorEastAsia" w:hAnsi="Times New Roman CYR" w:cs="Times New Roman CYR"/>
          <w:sz w:val="24"/>
          <w:szCs w:val="24"/>
          <w:lang w:eastAsia="ru-RU"/>
        </w:rPr>
        <w:t xml:space="preserve">б) обеспечивать руководителю условия труда, необходимые для его эффективной </w:t>
      </w:r>
      <w:r w:rsidRPr="00716389">
        <w:rPr>
          <w:rFonts w:ascii="Times New Roman CYR" w:eastAsiaTheme="minorEastAsia" w:hAnsi="Times New Roman CYR" w:cs="Times New Roman CYR"/>
          <w:sz w:val="24"/>
          <w:szCs w:val="24"/>
          <w:lang w:eastAsia="ru-RU"/>
        </w:rPr>
        <w:lastRenderedPageBreak/>
        <w:t>работы;</w:t>
      </w:r>
    </w:p>
    <w:p w14:paraId="661D47EB"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3113"/>
      <w:bookmarkEnd w:id="58"/>
      <w:r w:rsidRPr="00716389">
        <w:rPr>
          <w:rFonts w:ascii="Times New Roman CYR" w:eastAsiaTheme="minorEastAsia" w:hAnsi="Times New Roman CYR" w:cs="Times New Roman CYR"/>
          <w:sz w:val="24"/>
          <w:szCs w:val="24"/>
          <w:lang w:eastAsia="ru-RU"/>
        </w:rPr>
        <w:t>в)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14:paraId="0C5CFDDB"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3114"/>
      <w:bookmarkEnd w:id="59"/>
      <w:r w:rsidRPr="00716389">
        <w:rPr>
          <w:rFonts w:ascii="Times New Roman CYR" w:eastAsiaTheme="minorEastAsia" w:hAnsi="Times New Roman CYR" w:cs="Times New Roman CYR"/>
          <w:sz w:val="24"/>
          <w:szCs w:val="24"/>
          <w:lang w:eastAsia="ru-RU"/>
        </w:rPr>
        <w:t xml:space="preserve">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w:t>
      </w:r>
      <w:hyperlink r:id="rId6" w:history="1">
        <w:r w:rsidRPr="00716389">
          <w:rPr>
            <w:rFonts w:ascii="Times New Roman CYR" w:eastAsiaTheme="minorEastAsia" w:hAnsi="Times New Roman CYR" w:cs="Times New Roman CYR"/>
            <w:color w:val="106BBE"/>
            <w:sz w:val="24"/>
            <w:szCs w:val="24"/>
            <w:lang w:eastAsia="ru-RU"/>
          </w:rPr>
          <w:t>Трудовым кодексом</w:t>
        </w:r>
      </w:hyperlink>
      <w:r w:rsidRPr="00716389">
        <w:rPr>
          <w:rFonts w:ascii="Times New Roman CYR" w:eastAsiaTheme="minorEastAsia" w:hAnsi="Times New Roman CYR" w:cs="Times New Roman CYR"/>
          <w:sz w:val="24"/>
          <w:szCs w:val="24"/>
          <w:lang w:eastAsia="ru-RU"/>
        </w:rPr>
        <w:t xml:space="preserve"> Российской Федерации;</w:t>
      </w:r>
    </w:p>
    <w:p w14:paraId="66837B38"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3115"/>
      <w:bookmarkEnd w:id="60"/>
      <w:r w:rsidRPr="00716389">
        <w:rPr>
          <w:rFonts w:ascii="Times New Roman CYR" w:eastAsiaTheme="minorEastAsia" w:hAnsi="Times New Roman CYR" w:cs="Times New Roman CYR"/>
          <w:sz w:val="24"/>
          <w:szCs w:val="24"/>
          <w:lang w:eastAsia="ru-RU"/>
        </w:rPr>
        <w:t>д) осуществлять в установленном законодательством Российской Федерации порядке финансовое обеспечение деятельности учреждения;</w:t>
      </w:r>
    </w:p>
    <w:p w14:paraId="5D1B0A2E"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 w:name="sub_3116"/>
      <w:bookmarkEnd w:id="61"/>
      <w:r w:rsidRPr="00716389">
        <w:rPr>
          <w:rFonts w:ascii="Times New Roman CYR" w:eastAsiaTheme="minorEastAsia" w:hAnsi="Times New Roman CYR" w:cs="Times New Roman CYR"/>
          <w:sz w:val="24"/>
          <w:szCs w:val="24"/>
          <w:lang w:eastAsia="ru-RU"/>
        </w:rPr>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bookmarkEnd w:id="62"/>
    <w:p w14:paraId="716263B2"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6978D76" w14:textId="77777777" w:rsidR="009178DF" w:rsidRPr="00716389" w:rsidRDefault="009178DF" w:rsidP="009178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3" w:name="sub_400"/>
      <w:r w:rsidRPr="00716389">
        <w:rPr>
          <w:rFonts w:ascii="Times New Roman CYR" w:eastAsiaTheme="minorEastAsia" w:hAnsi="Times New Roman CYR" w:cs="Times New Roman CYR"/>
          <w:b/>
          <w:bCs/>
          <w:color w:val="26282F"/>
          <w:sz w:val="24"/>
          <w:szCs w:val="24"/>
          <w:lang w:eastAsia="ru-RU"/>
        </w:rPr>
        <w:t>IV. Рабочее время и время отдыха руководителя</w:t>
      </w:r>
    </w:p>
    <w:bookmarkEnd w:id="63"/>
    <w:p w14:paraId="5F1AD3FD"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23436ED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 w:name="sub_412"/>
      <w:r w:rsidRPr="00716389">
        <w:rPr>
          <w:rFonts w:ascii="Times New Roman CYR" w:eastAsiaTheme="minorEastAsia" w:hAnsi="Times New Roman CYR" w:cs="Times New Roman CYR"/>
          <w:sz w:val="24"/>
          <w:szCs w:val="24"/>
          <w:lang w:eastAsia="ru-RU"/>
        </w:rPr>
        <w:t>12. Руководителю устанавливается:</w:t>
      </w:r>
    </w:p>
    <w:p w14:paraId="6D01324E"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4121"/>
      <w:bookmarkEnd w:id="64"/>
      <w:r w:rsidRPr="00716389">
        <w:rPr>
          <w:rFonts w:ascii="Times New Roman CYR" w:eastAsiaTheme="minorEastAsia" w:hAnsi="Times New Roman CYR" w:cs="Times New Roman CYR"/>
          <w:sz w:val="24"/>
          <w:szCs w:val="24"/>
          <w:lang w:eastAsia="ru-RU"/>
        </w:rPr>
        <w:t>а) продолжительность рабочей недели - _______ часов;</w:t>
      </w:r>
    </w:p>
    <w:p w14:paraId="61F3DD9C"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 w:name="sub_4122"/>
      <w:bookmarkEnd w:id="65"/>
      <w:r w:rsidRPr="00716389">
        <w:rPr>
          <w:rFonts w:ascii="Times New Roman CYR" w:eastAsiaTheme="minorEastAsia" w:hAnsi="Times New Roman CYR" w:cs="Times New Roman CYR"/>
          <w:sz w:val="24"/>
          <w:szCs w:val="24"/>
          <w:lang w:eastAsia="ru-RU"/>
        </w:rPr>
        <w:t>б) количество выходных дней в неделю - _______;</w:t>
      </w:r>
    </w:p>
    <w:p w14:paraId="63898C80"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 w:name="sub_4123"/>
      <w:bookmarkEnd w:id="66"/>
      <w:r w:rsidRPr="00716389">
        <w:rPr>
          <w:rFonts w:ascii="Times New Roman CYR" w:eastAsiaTheme="minorEastAsia" w:hAnsi="Times New Roman CYR" w:cs="Times New Roman CYR"/>
          <w:sz w:val="24"/>
          <w:szCs w:val="24"/>
          <w:lang w:eastAsia="ru-RU"/>
        </w:rPr>
        <w:t>в) продолжительность ежедневной работы - _______ часов</w:t>
      </w:r>
      <w:hyperlink w:anchor="sub_1006" w:history="1">
        <w:r w:rsidRPr="00716389">
          <w:rPr>
            <w:rFonts w:ascii="Times New Roman CYR" w:eastAsiaTheme="minorEastAsia" w:hAnsi="Times New Roman CYR" w:cs="Times New Roman CYR"/>
            <w:color w:val="106BBE"/>
            <w:sz w:val="24"/>
            <w:szCs w:val="24"/>
            <w:lang w:eastAsia="ru-RU"/>
          </w:rPr>
          <w:t>*(6)</w:t>
        </w:r>
      </w:hyperlink>
      <w:r w:rsidRPr="00716389">
        <w:rPr>
          <w:rFonts w:ascii="Times New Roman CYR" w:eastAsiaTheme="minorEastAsia" w:hAnsi="Times New Roman CYR" w:cs="Times New Roman CYR"/>
          <w:sz w:val="24"/>
          <w:szCs w:val="24"/>
          <w:lang w:eastAsia="ru-RU"/>
        </w:rPr>
        <w:t>;</w:t>
      </w:r>
    </w:p>
    <w:p w14:paraId="2EDFFABE"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 w:name="sub_4124"/>
      <w:bookmarkEnd w:id="67"/>
      <w:r w:rsidRPr="00716389">
        <w:rPr>
          <w:rFonts w:ascii="Times New Roman CYR" w:eastAsiaTheme="minorEastAsia" w:hAnsi="Times New Roman CYR" w:cs="Times New Roman CYR"/>
          <w:sz w:val="24"/>
          <w:szCs w:val="24"/>
          <w:lang w:eastAsia="ru-RU"/>
        </w:rPr>
        <w:t>г) ненормированный рабочий день</w:t>
      </w:r>
      <w:hyperlink w:anchor="sub_1007" w:history="1">
        <w:r w:rsidRPr="00716389">
          <w:rPr>
            <w:rFonts w:ascii="Times New Roman CYR" w:eastAsiaTheme="minorEastAsia" w:hAnsi="Times New Roman CYR" w:cs="Times New Roman CYR"/>
            <w:color w:val="106BBE"/>
            <w:sz w:val="24"/>
            <w:szCs w:val="24"/>
            <w:lang w:eastAsia="ru-RU"/>
          </w:rPr>
          <w:t>*(7)</w:t>
        </w:r>
      </w:hyperlink>
      <w:r w:rsidRPr="00716389">
        <w:rPr>
          <w:rFonts w:ascii="Times New Roman CYR" w:eastAsiaTheme="minorEastAsia" w:hAnsi="Times New Roman CYR" w:cs="Times New Roman CYR"/>
          <w:sz w:val="24"/>
          <w:szCs w:val="24"/>
          <w:lang w:eastAsia="ru-RU"/>
        </w:rPr>
        <w:t>;</w:t>
      </w:r>
    </w:p>
    <w:p w14:paraId="61A3289B"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 w:name="sub_4125"/>
      <w:bookmarkEnd w:id="68"/>
      <w:r w:rsidRPr="00716389">
        <w:rPr>
          <w:rFonts w:ascii="Times New Roman CYR" w:eastAsiaTheme="minorEastAsia" w:hAnsi="Times New Roman CYR" w:cs="Times New Roman CYR"/>
          <w:sz w:val="24"/>
          <w:szCs w:val="24"/>
          <w:lang w:eastAsia="ru-RU"/>
        </w:rPr>
        <w:t>д) ежегодный основной (ежегодный основной удлиненный) оплачиваемый отпуск продолжительностью _______ календарных дней.</w:t>
      </w:r>
    </w:p>
    <w:p w14:paraId="4B59BD7E"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 w:name="sub_413"/>
      <w:bookmarkEnd w:id="69"/>
      <w:r w:rsidRPr="00716389">
        <w:rPr>
          <w:rFonts w:ascii="Times New Roman CYR" w:eastAsiaTheme="minorEastAsia" w:hAnsi="Times New Roman CYR" w:cs="Times New Roman CYR"/>
          <w:sz w:val="24"/>
          <w:szCs w:val="24"/>
          <w:lang w:eastAsia="ru-RU"/>
        </w:rPr>
        <w:t>13. Перерывы для отдыха и питания руководителя устанавливаются правилами внутреннего трудового распорядка учреждения.</w:t>
      </w:r>
    </w:p>
    <w:p w14:paraId="4CC755ED"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 w:name="sub_414"/>
      <w:bookmarkEnd w:id="70"/>
      <w:r w:rsidRPr="00716389">
        <w:rPr>
          <w:rFonts w:ascii="Times New Roman CYR" w:eastAsiaTheme="minorEastAsia" w:hAnsi="Times New Roman CYR" w:cs="Times New Roman CYR"/>
          <w:sz w:val="24"/>
          <w:szCs w:val="24"/>
          <w:lang w:eastAsia="ru-RU"/>
        </w:rPr>
        <w:t>14. Руководителю предоставляется:</w:t>
      </w:r>
    </w:p>
    <w:p w14:paraId="1638460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2" w:name="sub_4141"/>
      <w:bookmarkEnd w:id="71"/>
      <w:r w:rsidRPr="00716389">
        <w:rPr>
          <w:rFonts w:ascii="Times New Roman" w:eastAsiaTheme="minorEastAsia" w:hAnsi="Times New Roman" w:cs="Times New Roman"/>
          <w:sz w:val="24"/>
          <w:szCs w:val="24"/>
          <w:lang w:eastAsia="ru-RU"/>
        </w:rPr>
        <w:t>а) ежегодный дополнительный оплачиваемый отпуск за ненормированный рабочий день продолжительностью ______ календарных дней 7;</w:t>
      </w:r>
      <w:bookmarkEnd w:id="72"/>
    </w:p>
    <w:p w14:paraId="07E46294" w14:textId="77777777" w:rsidR="009178DF" w:rsidRPr="00716389" w:rsidRDefault="009178DF" w:rsidP="009178DF">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ru-RU"/>
        </w:rPr>
      </w:pPr>
      <w:bookmarkStart w:id="73" w:name="sub_4142"/>
      <w:r w:rsidRPr="00716389">
        <w:rPr>
          <w:rFonts w:ascii="Times New Roman" w:eastAsiaTheme="minorEastAsia" w:hAnsi="Times New Roman" w:cs="Times New Roman"/>
          <w:sz w:val="24"/>
          <w:szCs w:val="24"/>
          <w:lang w:eastAsia="ru-RU"/>
        </w:rPr>
        <w:t xml:space="preserve">     б) ежегодный дополнительный оплачиваемый отпуск продолжительностью</w:t>
      </w:r>
      <w:r>
        <w:rPr>
          <w:rFonts w:ascii="Times New Roman" w:eastAsiaTheme="minorEastAsia" w:hAnsi="Times New Roman" w:cs="Times New Roman"/>
          <w:sz w:val="24"/>
          <w:szCs w:val="24"/>
          <w:lang w:eastAsia="ru-RU"/>
        </w:rPr>
        <w:t xml:space="preserve"> </w:t>
      </w:r>
      <w:bookmarkEnd w:id="73"/>
      <w:r w:rsidRPr="00716389">
        <w:rPr>
          <w:rFonts w:ascii="Times New Roman" w:eastAsiaTheme="minorEastAsia" w:hAnsi="Times New Roman" w:cs="Times New Roman"/>
          <w:sz w:val="24"/>
          <w:szCs w:val="24"/>
          <w:lang w:eastAsia="ru-RU"/>
        </w:rPr>
        <w:t>_______ календарных дней в соответствии с _________________________</w:t>
      </w:r>
      <w:hyperlink w:anchor="sub_1007" w:history="1">
        <w:r w:rsidRPr="00716389">
          <w:rPr>
            <w:rFonts w:ascii="Times New Roman" w:eastAsiaTheme="minorEastAsia" w:hAnsi="Times New Roman" w:cs="Times New Roman"/>
            <w:color w:val="106BBE"/>
            <w:sz w:val="24"/>
            <w:szCs w:val="24"/>
            <w:lang w:eastAsia="ru-RU"/>
          </w:rPr>
          <w:t>*(7)</w:t>
        </w:r>
      </w:hyperlink>
      <w:r w:rsidRPr="00716389">
        <w:rPr>
          <w:rFonts w:ascii="Times New Roman" w:eastAsiaTheme="minorEastAsia" w:hAnsi="Times New Roman" w:cs="Times New Roman"/>
          <w:sz w:val="24"/>
          <w:szCs w:val="24"/>
          <w:lang w:eastAsia="ru-RU"/>
        </w:rPr>
        <w:t>.</w:t>
      </w:r>
    </w:p>
    <w:p w14:paraId="5FA672EC"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1638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(указать основание установления)</w:t>
      </w:r>
    </w:p>
    <w:p w14:paraId="0F93B98E"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415"/>
      <w:r w:rsidRPr="00716389">
        <w:rPr>
          <w:rFonts w:ascii="Times New Roman CYR" w:eastAsiaTheme="minorEastAsia" w:hAnsi="Times New Roman CYR" w:cs="Times New Roman CYR"/>
          <w:sz w:val="24"/>
          <w:szCs w:val="24"/>
          <w:lang w:eastAsia="ru-RU"/>
        </w:rPr>
        <w:t>15. Ежегодные оплачиваемые отпуска предоставляются руководителю в соответствии с графиком в сроки, согласованные с работодателем.</w:t>
      </w:r>
    </w:p>
    <w:bookmarkEnd w:id="74"/>
    <w:p w14:paraId="31422CB1"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2B94D4E" w14:textId="77777777" w:rsidR="009178DF" w:rsidRPr="00716389" w:rsidRDefault="009178DF" w:rsidP="009178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5" w:name="sub_500"/>
      <w:r w:rsidRPr="00716389">
        <w:rPr>
          <w:rFonts w:ascii="Times New Roman CYR" w:eastAsiaTheme="minorEastAsia" w:hAnsi="Times New Roman CYR" w:cs="Times New Roman CYR"/>
          <w:b/>
          <w:bCs/>
          <w:color w:val="26282F"/>
          <w:sz w:val="24"/>
          <w:szCs w:val="24"/>
          <w:lang w:eastAsia="ru-RU"/>
        </w:rPr>
        <w:t>V. Оплата труда руководителя и другие выплаты, осуществляемые ему в рамках трудовых отношений</w:t>
      </w:r>
      <w:bookmarkEnd w:id="75"/>
    </w:p>
    <w:p w14:paraId="29D77C5C"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 w:name="sub_516"/>
      <w:r w:rsidRPr="00716389">
        <w:rPr>
          <w:rFonts w:ascii="Times New Roman CYR" w:eastAsiaTheme="minorEastAsia" w:hAnsi="Times New Roman CYR" w:cs="Times New Roman CYR"/>
          <w:sz w:val="24"/>
          <w:szCs w:val="24"/>
          <w:lang w:eastAsia="ru-RU"/>
        </w:rPr>
        <w:t>16. Заработная плата руководителя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w:t>
      </w:r>
    </w:p>
    <w:p w14:paraId="4ACA92CA"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517"/>
      <w:bookmarkEnd w:id="76"/>
      <w:r w:rsidRPr="00716389">
        <w:rPr>
          <w:rFonts w:ascii="Times New Roman CYR" w:eastAsiaTheme="minorEastAsia" w:hAnsi="Times New Roman CYR" w:cs="Times New Roman CYR"/>
          <w:sz w:val="24"/>
          <w:szCs w:val="24"/>
          <w:lang w:eastAsia="ru-RU"/>
        </w:rPr>
        <w:t>17. Должностной оклад руководителя уст</w:t>
      </w:r>
      <w:r>
        <w:rPr>
          <w:rFonts w:ascii="Times New Roman CYR" w:eastAsiaTheme="minorEastAsia" w:hAnsi="Times New Roman CYR" w:cs="Times New Roman CYR"/>
          <w:sz w:val="24"/>
          <w:szCs w:val="24"/>
          <w:lang w:eastAsia="ru-RU"/>
        </w:rPr>
        <w:t>анавливается в размере _______</w:t>
      </w:r>
      <w:r w:rsidRPr="00716389">
        <w:rPr>
          <w:rFonts w:ascii="Times New Roman CYR" w:eastAsiaTheme="minorEastAsia" w:hAnsi="Times New Roman CYR" w:cs="Times New Roman CYR"/>
          <w:sz w:val="24"/>
          <w:szCs w:val="24"/>
          <w:lang w:eastAsia="ru-RU"/>
        </w:rPr>
        <w:t xml:space="preserve"> рублей в месяц.</w:t>
      </w:r>
    </w:p>
    <w:p w14:paraId="586E2028"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 w:name="sub_518"/>
      <w:bookmarkEnd w:id="77"/>
      <w:r w:rsidRPr="00716389">
        <w:rPr>
          <w:rFonts w:ascii="Times New Roman CYR" w:eastAsiaTheme="minorEastAsia" w:hAnsi="Times New Roman CYR" w:cs="Times New Roman CYR"/>
          <w:sz w:val="24"/>
          <w:szCs w:val="24"/>
          <w:lang w:eastAsia="ru-RU"/>
        </w:rPr>
        <w:t>18.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bookmarkEnd w:id="78"/>
    <w:p w14:paraId="13D47108"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500"/>
        <w:gridCol w:w="3220"/>
      </w:tblGrid>
      <w:tr w:rsidR="009178DF" w:rsidRPr="00716389" w14:paraId="67065B18" w14:textId="77777777" w:rsidTr="00F60958">
        <w:tc>
          <w:tcPr>
            <w:tcW w:w="3500" w:type="dxa"/>
            <w:tcBorders>
              <w:top w:val="single" w:sz="4" w:space="0" w:color="auto"/>
              <w:left w:val="nil"/>
              <w:bottom w:val="single" w:sz="4" w:space="0" w:color="auto"/>
              <w:right w:val="single" w:sz="4" w:space="0" w:color="auto"/>
            </w:tcBorders>
          </w:tcPr>
          <w:p w14:paraId="5800F2DB" w14:textId="77777777" w:rsidR="009178DF" w:rsidRPr="00716389" w:rsidRDefault="009178DF" w:rsidP="00F6095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t>Наименование выплаты</w:t>
            </w:r>
          </w:p>
        </w:tc>
        <w:tc>
          <w:tcPr>
            <w:tcW w:w="3500" w:type="dxa"/>
            <w:tcBorders>
              <w:top w:val="single" w:sz="4" w:space="0" w:color="auto"/>
              <w:left w:val="single" w:sz="4" w:space="0" w:color="auto"/>
              <w:bottom w:val="single" w:sz="4" w:space="0" w:color="auto"/>
              <w:right w:val="single" w:sz="4" w:space="0" w:color="auto"/>
            </w:tcBorders>
          </w:tcPr>
          <w:p w14:paraId="3771A92E" w14:textId="77777777" w:rsidR="009178DF" w:rsidRPr="00716389" w:rsidRDefault="009178DF" w:rsidP="00F6095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t>Условия осуществления выплаты</w:t>
            </w:r>
          </w:p>
        </w:tc>
        <w:tc>
          <w:tcPr>
            <w:tcW w:w="3220" w:type="dxa"/>
            <w:tcBorders>
              <w:top w:val="single" w:sz="4" w:space="0" w:color="auto"/>
              <w:left w:val="single" w:sz="4" w:space="0" w:color="auto"/>
              <w:bottom w:val="single" w:sz="4" w:space="0" w:color="auto"/>
              <w:right w:val="nil"/>
            </w:tcBorders>
          </w:tcPr>
          <w:p w14:paraId="1E741996" w14:textId="77777777" w:rsidR="009178DF" w:rsidRPr="00716389" w:rsidRDefault="009178DF" w:rsidP="00F6095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t>Размер выплаты</w:t>
            </w:r>
          </w:p>
        </w:tc>
      </w:tr>
      <w:tr w:rsidR="009178DF" w:rsidRPr="00716389" w14:paraId="32B487DB" w14:textId="77777777" w:rsidTr="00F60958">
        <w:tc>
          <w:tcPr>
            <w:tcW w:w="3500" w:type="dxa"/>
            <w:tcBorders>
              <w:top w:val="single" w:sz="4" w:space="0" w:color="auto"/>
              <w:left w:val="nil"/>
              <w:bottom w:val="single" w:sz="4" w:space="0" w:color="auto"/>
              <w:right w:val="single" w:sz="4" w:space="0" w:color="auto"/>
            </w:tcBorders>
          </w:tcPr>
          <w:p w14:paraId="79E18C1F"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tcPr>
          <w:p w14:paraId="5CC96A62"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nil"/>
            </w:tcBorders>
          </w:tcPr>
          <w:p w14:paraId="36032BCF"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178DF" w:rsidRPr="00716389" w14:paraId="3EF37033" w14:textId="77777777" w:rsidTr="00F60958">
        <w:tc>
          <w:tcPr>
            <w:tcW w:w="3500" w:type="dxa"/>
            <w:tcBorders>
              <w:top w:val="single" w:sz="4" w:space="0" w:color="auto"/>
              <w:left w:val="nil"/>
              <w:bottom w:val="single" w:sz="4" w:space="0" w:color="auto"/>
              <w:right w:val="single" w:sz="4" w:space="0" w:color="auto"/>
            </w:tcBorders>
          </w:tcPr>
          <w:p w14:paraId="52CCA65D"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tcPr>
          <w:p w14:paraId="10171468"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nil"/>
            </w:tcBorders>
          </w:tcPr>
          <w:p w14:paraId="60768C5B"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1C243902"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34ABCB75"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519"/>
      <w:r w:rsidRPr="00716389">
        <w:rPr>
          <w:rFonts w:ascii="Times New Roman CYR" w:eastAsiaTheme="minorEastAsia" w:hAnsi="Times New Roman CYR" w:cs="Times New Roman CYR"/>
          <w:sz w:val="24"/>
          <w:szCs w:val="24"/>
          <w:lang w:eastAsia="ru-RU"/>
        </w:rPr>
        <w:t>19. В качестве поощрения руководителю устанавливаются следующие выплаты стимулирующего характера:</w:t>
      </w:r>
    </w:p>
    <w:bookmarkEnd w:id="79"/>
    <w:p w14:paraId="3DA91727"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500"/>
        <w:gridCol w:w="3220"/>
      </w:tblGrid>
      <w:tr w:rsidR="009178DF" w:rsidRPr="00716389" w14:paraId="32E8E833" w14:textId="77777777" w:rsidTr="00F60958">
        <w:tc>
          <w:tcPr>
            <w:tcW w:w="3500" w:type="dxa"/>
            <w:tcBorders>
              <w:top w:val="single" w:sz="4" w:space="0" w:color="auto"/>
              <w:left w:val="nil"/>
              <w:bottom w:val="single" w:sz="4" w:space="0" w:color="auto"/>
              <w:right w:val="single" w:sz="4" w:space="0" w:color="auto"/>
            </w:tcBorders>
          </w:tcPr>
          <w:p w14:paraId="1AEA103B" w14:textId="77777777" w:rsidR="009178DF" w:rsidRPr="00716389" w:rsidRDefault="009178DF" w:rsidP="00F6095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t>Наименование выплаты</w:t>
            </w:r>
          </w:p>
        </w:tc>
        <w:tc>
          <w:tcPr>
            <w:tcW w:w="3500" w:type="dxa"/>
            <w:tcBorders>
              <w:top w:val="single" w:sz="4" w:space="0" w:color="auto"/>
              <w:left w:val="single" w:sz="4" w:space="0" w:color="auto"/>
              <w:bottom w:val="single" w:sz="4" w:space="0" w:color="auto"/>
              <w:right w:val="single" w:sz="4" w:space="0" w:color="auto"/>
            </w:tcBorders>
          </w:tcPr>
          <w:p w14:paraId="207D71D7" w14:textId="77777777" w:rsidR="009178DF" w:rsidRPr="00716389" w:rsidRDefault="009178DF" w:rsidP="00F6095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t xml:space="preserve">Условия осуществления выплаты </w:t>
            </w:r>
            <w:hyperlink w:anchor="sub_1008" w:history="1">
              <w:r w:rsidRPr="00716389">
                <w:rPr>
                  <w:rFonts w:ascii="Times New Roman CYR" w:eastAsiaTheme="minorEastAsia" w:hAnsi="Times New Roman CYR" w:cs="Times New Roman CYR"/>
                  <w:color w:val="106BBE"/>
                  <w:sz w:val="24"/>
                  <w:szCs w:val="24"/>
                  <w:lang w:eastAsia="ru-RU"/>
                </w:rPr>
                <w:t>*(8)</w:t>
              </w:r>
            </w:hyperlink>
          </w:p>
        </w:tc>
        <w:tc>
          <w:tcPr>
            <w:tcW w:w="3220" w:type="dxa"/>
            <w:tcBorders>
              <w:top w:val="single" w:sz="4" w:space="0" w:color="auto"/>
              <w:left w:val="single" w:sz="4" w:space="0" w:color="auto"/>
              <w:bottom w:val="single" w:sz="4" w:space="0" w:color="auto"/>
              <w:right w:val="nil"/>
            </w:tcBorders>
          </w:tcPr>
          <w:p w14:paraId="078506BF" w14:textId="77777777" w:rsidR="009178DF" w:rsidRPr="00716389" w:rsidRDefault="009178DF" w:rsidP="00F6095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t>Размер выплаты при достижении условий ее осуществления</w:t>
            </w:r>
          </w:p>
          <w:p w14:paraId="1560855C" w14:textId="77777777" w:rsidR="009178DF" w:rsidRPr="00716389" w:rsidRDefault="009178DF" w:rsidP="00F6095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lastRenderedPageBreak/>
              <w:t>(в рублях или процентах)</w:t>
            </w:r>
          </w:p>
        </w:tc>
      </w:tr>
      <w:tr w:rsidR="009178DF" w:rsidRPr="00716389" w14:paraId="31833C11" w14:textId="77777777" w:rsidTr="00F60958">
        <w:tc>
          <w:tcPr>
            <w:tcW w:w="3500" w:type="dxa"/>
            <w:tcBorders>
              <w:top w:val="single" w:sz="4" w:space="0" w:color="auto"/>
              <w:left w:val="nil"/>
              <w:bottom w:val="single" w:sz="4" w:space="0" w:color="auto"/>
              <w:right w:val="single" w:sz="4" w:space="0" w:color="auto"/>
            </w:tcBorders>
          </w:tcPr>
          <w:p w14:paraId="2C20B4D6"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tcPr>
          <w:p w14:paraId="7DC63414"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nil"/>
            </w:tcBorders>
          </w:tcPr>
          <w:p w14:paraId="37C8E844"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178DF" w:rsidRPr="00716389" w14:paraId="3D243C7B" w14:textId="77777777" w:rsidTr="00F60958">
        <w:tc>
          <w:tcPr>
            <w:tcW w:w="3500" w:type="dxa"/>
            <w:tcBorders>
              <w:top w:val="single" w:sz="4" w:space="0" w:color="auto"/>
              <w:left w:val="nil"/>
              <w:bottom w:val="single" w:sz="4" w:space="0" w:color="auto"/>
              <w:right w:val="single" w:sz="4" w:space="0" w:color="auto"/>
            </w:tcBorders>
          </w:tcPr>
          <w:p w14:paraId="12A416F8"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tcPr>
          <w:p w14:paraId="3C11E3D0"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nil"/>
            </w:tcBorders>
          </w:tcPr>
          <w:p w14:paraId="155D737D" w14:textId="77777777" w:rsidR="009178DF" w:rsidRPr="00716389" w:rsidRDefault="009178DF" w:rsidP="00F6095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32310BC2"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E9CD97C"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 w:name="sub_520"/>
      <w:r w:rsidRPr="00716389">
        <w:rPr>
          <w:rFonts w:ascii="Times New Roman CYR" w:eastAsiaTheme="minorEastAsia" w:hAnsi="Times New Roman CYR" w:cs="Times New Roman CYR"/>
          <w:sz w:val="24"/>
          <w:szCs w:val="24"/>
          <w:lang w:eastAsia="ru-RU"/>
        </w:rPr>
        <w:t xml:space="preserve">20. Одним из условий осуществления выплаты стимулирующего характера является достижение значений показателей, предусмотренных </w:t>
      </w:r>
      <w:hyperlink w:anchor="sub_20926" w:history="1">
        <w:r w:rsidRPr="00716389">
          <w:rPr>
            <w:rFonts w:ascii="Times New Roman CYR" w:eastAsiaTheme="minorEastAsia" w:hAnsi="Times New Roman CYR" w:cs="Times New Roman CYR"/>
            <w:color w:val="106BBE"/>
            <w:sz w:val="24"/>
            <w:szCs w:val="24"/>
            <w:lang w:eastAsia="ru-RU"/>
          </w:rPr>
          <w:t>подпунктом "ч" пункта 9</w:t>
        </w:r>
      </w:hyperlink>
      <w:r w:rsidRPr="00716389">
        <w:rPr>
          <w:rFonts w:ascii="Times New Roman CYR" w:eastAsiaTheme="minorEastAsia" w:hAnsi="Times New Roman CYR" w:cs="Times New Roman CYR"/>
          <w:sz w:val="24"/>
          <w:szCs w:val="24"/>
          <w:lang w:eastAsia="ru-RU"/>
        </w:rPr>
        <w:t xml:space="preserve"> настоящего трудового договора.</w:t>
      </w:r>
    </w:p>
    <w:p w14:paraId="025032E2"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 w:name="sub_521"/>
      <w:bookmarkEnd w:id="80"/>
      <w:r w:rsidRPr="00716389">
        <w:rPr>
          <w:rFonts w:ascii="Times New Roman CYR" w:eastAsiaTheme="minorEastAsia" w:hAnsi="Times New Roman CYR" w:cs="Times New Roman CYR"/>
          <w:sz w:val="24"/>
          <w:szCs w:val="24"/>
          <w:lang w:eastAsia="ru-RU"/>
        </w:rPr>
        <w:t>21. Заработная плата выплачивается руководителю в сроки, установленные для выплаты (перечисления) заработной платы работникам учреждения.</w:t>
      </w:r>
      <w:bookmarkEnd w:id="81"/>
    </w:p>
    <w:p w14:paraId="59BCAA7E"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bookmarkStart w:id="82" w:name="sub_522"/>
      <w:r w:rsidRPr="00716389">
        <w:rPr>
          <w:rFonts w:ascii="Courier New" w:eastAsiaTheme="minorEastAsia" w:hAnsi="Courier New" w:cs="Courier New"/>
          <w:lang w:eastAsia="ru-RU"/>
        </w:rPr>
        <w:t xml:space="preserve">     </w:t>
      </w:r>
      <w:r w:rsidRPr="00716389">
        <w:rPr>
          <w:rFonts w:ascii="Times New Roman" w:eastAsiaTheme="minorEastAsia" w:hAnsi="Times New Roman" w:cs="Times New Roman"/>
          <w:sz w:val="24"/>
          <w:szCs w:val="24"/>
          <w:lang w:eastAsia="ru-RU"/>
        </w:rPr>
        <w:t>22. Заработная плата _____________________________________________</w:t>
      </w:r>
      <w:r>
        <w:rPr>
          <w:rFonts w:ascii="Times New Roman" w:eastAsiaTheme="minorEastAsia" w:hAnsi="Times New Roman" w:cs="Times New Roman"/>
          <w:sz w:val="24"/>
          <w:szCs w:val="24"/>
          <w:lang w:eastAsia="ru-RU"/>
        </w:rPr>
        <w:t>____________</w:t>
      </w:r>
      <w:r w:rsidRPr="00716389">
        <w:rPr>
          <w:rFonts w:ascii="Times New Roman" w:eastAsiaTheme="minorEastAsia" w:hAnsi="Times New Roman" w:cs="Times New Roman"/>
          <w:sz w:val="24"/>
          <w:szCs w:val="24"/>
          <w:lang w:eastAsia="ru-RU"/>
        </w:rPr>
        <w:t>_.</w:t>
      </w:r>
    </w:p>
    <w:bookmarkEnd w:id="82"/>
    <w:p w14:paraId="35E58BED"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16389">
        <w:rPr>
          <w:rFonts w:ascii="Times New Roman" w:eastAsiaTheme="minorEastAsia" w:hAnsi="Times New Roman" w:cs="Times New Roman"/>
          <w:sz w:val="20"/>
          <w:szCs w:val="20"/>
          <w:lang w:eastAsia="ru-RU"/>
        </w:rPr>
        <w:t xml:space="preserve">                                          (выплачивается руководителю по месту работы, перечисляется на </w:t>
      </w:r>
    </w:p>
    <w:p w14:paraId="4235E002"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16389">
        <w:rPr>
          <w:rFonts w:ascii="Times New Roman" w:eastAsiaTheme="minorEastAsia" w:hAnsi="Times New Roman" w:cs="Times New Roman"/>
          <w:sz w:val="20"/>
          <w:szCs w:val="20"/>
          <w:lang w:eastAsia="ru-RU"/>
        </w:rPr>
        <w:t xml:space="preserve">                                             указанный работодателем счет в банке - указать нужное)</w:t>
      </w:r>
    </w:p>
    <w:p w14:paraId="27DF8F8F" w14:textId="77777777" w:rsidR="009178DF" w:rsidRPr="00716389" w:rsidRDefault="009178DF" w:rsidP="009178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3" w:name="sub_600"/>
      <w:r w:rsidRPr="00716389">
        <w:rPr>
          <w:rFonts w:ascii="Times New Roman CYR" w:eastAsiaTheme="minorEastAsia" w:hAnsi="Times New Roman CYR" w:cs="Times New Roman CYR"/>
          <w:b/>
          <w:bCs/>
          <w:color w:val="26282F"/>
          <w:sz w:val="24"/>
          <w:szCs w:val="24"/>
          <w:lang w:eastAsia="ru-RU"/>
        </w:rPr>
        <w:t>VI. Ответственность руководителя</w:t>
      </w:r>
      <w:bookmarkEnd w:id="83"/>
    </w:p>
    <w:p w14:paraId="46932AD4"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 w:name="sub_623"/>
      <w:r w:rsidRPr="00716389">
        <w:rPr>
          <w:rFonts w:ascii="Times New Roman CYR" w:eastAsiaTheme="minorEastAsia" w:hAnsi="Times New Roman CYR" w:cs="Times New Roman CYR"/>
          <w:sz w:val="24"/>
          <w:szCs w:val="24"/>
          <w:lang w:eastAsia="ru-RU"/>
        </w:rPr>
        <w:t>23.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14:paraId="16DEE49B"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 w:name="sub_624"/>
      <w:bookmarkEnd w:id="84"/>
      <w:r w:rsidRPr="00716389">
        <w:rPr>
          <w:rFonts w:ascii="Times New Roman CYR" w:eastAsiaTheme="minorEastAsia" w:hAnsi="Times New Roman CYR" w:cs="Times New Roman CYR"/>
          <w:sz w:val="24"/>
          <w:szCs w:val="24"/>
          <w:lang w:eastAsia="ru-RU"/>
        </w:rPr>
        <w:t>24.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14:paraId="7FF4BCC3"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 w:name="sub_6241"/>
      <w:bookmarkEnd w:id="85"/>
      <w:r w:rsidRPr="00716389">
        <w:rPr>
          <w:rFonts w:ascii="Times New Roman CYR" w:eastAsiaTheme="minorEastAsia" w:hAnsi="Times New Roman CYR" w:cs="Times New Roman CYR"/>
          <w:sz w:val="24"/>
          <w:szCs w:val="24"/>
          <w:lang w:eastAsia="ru-RU"/>
        </w:rPr>
        <w:t>а) замечание;</w:t>
      </w:r>
    </w:p>
    <w:p w14:paraId="6AFA765B"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 w:name="sub_6242"/>
      <w:bookmarkEnd w:id="86"/>
      <w:r w:rsidRPr="00716389">
        <w:rPr>
          <w:rFonts w:ascii="Times New Roman CYR" w:eastAsiaTheme="minorEastAsia" w:hAnsi="Times New Roman CYR" w:cs="Times New Roman CYR"/>
          <w:sz w:val="24"/>
          <w:szCs w:val="24"/>
          <w:lang w:eastAsia="ru-RU"/>
        </w:rPr>
        <w:t>б) выговор;</w:t>
      </w:r>
    </w:p>
    <w:p w14:paraId="259B6218"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6243"/>
      <w:bookmarkEnd w:id="87"/>
      <w:r w:rsidRPr="00716389">
        <w:rPr>
          <w:rFonts w:ascii="Times New Roman CYR" w:eastAsiaTheme="minorEastAsia" w:hAnsi="Times New Roman CYR" w:cs="Times New Roman CYR"/>
          <w:sz w:val="24"/>
          <w:szCs w:val="24"/>
          <w:lang w:eastAsia="ru-RU"/>
        </w:rPr>
        <w:t>в) увольнение по соответствующему основанию;</w:t>
      </w:r>
    </w:p>
    <w:p w14:paraId="550EEEE3"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 w:name="sub_6244"/>
      <w:bookmarkEnd w:id="88"/>
      <w:r w:rsidRPr="00716389">
        <w:rPr>
          <w:rFonts w:ascii="Times New Roman CYR" w:eastAsiaTheme="minorEastAsia" w:hAnsi="Times New Roman CYR" w:cs="Times New Roman CYR"/>
          <w:sz w:val="24"/>
          <w:szCs w:val="24"/>
          <w:lang w:eastAsia="ru-RU"/>
        </w:rPr>
        <w:t>г) иные дисциплинарные взыскания, предусмотренные законодательством Российской Федерации.</w:t>
      </w:r>
    </w:p>
    <w:p w14:paraId="38EF4ED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 w:name="sub_625"/>
      <w:bookmarkEnd w:id="89"/>
      <w:r w:rsidRPr="00716389">
        <w:rPr>
          <w:rFonts w:ascii="Times New Roman CYR" w:eastAsiaTheme="minorEastAsia" w:hAnsi="Times New Roman CYR" w:cs="Times New Roman CYR"/>
          <w:sz w:val="24"/>
          <w:szCs w:val="24"/>
          <w:lang w:eastAsia="ru-RU"/>
        </w:rPr>
        <w:t>25.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bookmarkEnd w:id="90"/>
    <w:p w14:paraId="4FB02F73"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14:paraId="35192219"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 w:name="sub_626"/>
      <w:r w:rsidRPr="00716389">
        <w:rPr>
          <w:rFonts w:ascii="Times New Roman CYR" w:eastAsiaTheme="minorEastAsia" w:hAnsi="Times New Roman CYR" w:cs="Times New Roman CYR"/>
          <w:sz w:val="24"/>
          <w:szCs w:val="24"/>
          <w:lang w:eastAsia="ru-RU"/>
        </w:rPr>
        <w:t xml:space="preserve">26. Руководитель несет полную материальную ответственность за прямой действительный ущерб, причиненный учреждению, в соответствии со </w:t>
      </w:r>
      <w:hyperlink r:id="rId7" w:history="1">
        <w:r w:rsidRPr="00716389">
          <w:rPr>
            <w:rFonts w:ascii="Times New Roman CYR" w:eastAsiaTheme="minorEastAsia" w:hAnsi="Times New Roman CYR" w:cs="Times New Roman CYR"/>
            <w:color w:val="106BBE"/>
            <w:sz w:val="24"/>
            <w:szCs w:val="24"/>
            <w:lang w:eastAsia="ru-RU"/>
          </w:rPr>
          <w:t>статьей 277</w:t>
        </w:r>
      </w:hyperlink>
      <w:r w:rsidRPr="00716389">
        <w:rPr>
          <w:rFonts w:ascii="Times New Roman CYR" w:eastAsiaTheme="minorEastAsia" w:hAnsi="Times New Roman CYR" w:cs="Times New Roman CYR"/>
          <w:sz w:val="24"/>
          <w:szCs w:val="24"/>
          <w:lang w:eastAsia="ru-RU"/>
        </w:rPr>
        <w:t xml:space="preserve"> Трудового кодекса Российской Федерации.</w:t>
      </w:r>
    </w:p>
    <w:bookmarkEnd w:id="91"/>
    <w:p w14:paraId="203DF253"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t>Руководитель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14:paraId="03861A72"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AB1350C" w14:textId="77777777" w:rsidR="009178DF" w:rsidRPr="00716389" w:rsidRDefault="009178DF" w:rsidP="009178DF">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bookmarkStart w:id="92" w:name="sub_700"/>
      <w:r w:rsidRPr="00716389">
        <w:rPr>
          <w:rFonts w:ascii="Times New Roman CYR" w:eastAsiaTheme="minorEastAsia" w:hAnsi="Times New Roman CYR" w:cs="Times New Roman CYR"/>
          <w:b/>
          <w:bCs/>
          <w:color w:val="26282F"/>
          <w:sz w:val="24"/>
          <w:szCs w:val="24"/>
          <w:lang w:eastAsia="ru-RU"/>
        </w:rPr>
        <w:t>VII. Социальное страхование и социальные гарантии, предоставляемые руководителю</w:t>
      </w:r>
      <w:bookmarkEnd w:id="92"/>
    </w:p>
    <w:p w14:paraId="0B4CD897" w14:textId="77777777" w:rsidR="009178DF" w:rsidRPr="00716389" w:rsidRDefault="009178DF" w:rsidP="009178D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3" w:name="sub_727"/>
      <w:r w:rsidRPr="00716389">
        <w:rPr>
          <w:rFonts w:ascii="Times New Roman" w:eastAsiaTheme="minorEastAsia" w:hAnsi="Times New Roman" w:cs="Times New Roman"/>
          <w:sz w:val="24"/>
          <w:szCs w:val="24"/>
          <w:lang w:eastAsia="ru-RU"/>
        </w:rPr>
        <w:t xml:space="preserve">27. Руководитель подлежит обязательному социальному страхованию в соответствии с </w:t>
      </w:r>
      <w:hyperlink r:id="rId8" w:history="1">
        <w:r w:rsidRPr="00716389">
          <w:rPr>
            <w:rFonts w:ascii="Times New Roman" w:eastAsiaTheme="minorEastAsia" w:hAnsi="Times New Roman" w:cs="Times New Roman"/>
            <w:color w:val="106BBE"/>
            <w:sz w:val="24"/>
            <w:szCs w:val="24"/>
            <w:lang w:eastAsia="ru-RU"/>
          </w:rPr>
          <w:t>законодательством</w:t>
        </w:r>
      </w:hyperlink>
      <w:r w:rsidRPr="00716389">
        <w:rPr>
          <w:rFonts w:ascii="Times New Roman" w:eastAsiaTheme="minorEastAsia" w:hAnsi="Times New Roman" w:cs="Times New Roman"/>
          <w:sz w:val="24"/>
          <w:szCs w:val="24"/>
          <w:lang w:eastAsia="ru-RU"/>
        </w:rPr>
        <w:t xml:space="preserve"> Российской Федерации об обязательном социальном страховании.</w:t>
      </w:r>
      <w:bookmarkEnd w:id="93"/>
    </w:p>
    <w:p w14:paraId="1E1DDA6C" w14:textId="77777777" w:rsidR="009178DF" w:rsidRPr="00716389" w:rsidRDefault="009178DF" w:rsidP="009178D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4" w:name="sub_728"/>
      <w:r w:rsidRPr="00716389">
        <w:rPr>
          <w:rFonts w:ascii="Times New Roman" w:eastAsiaTheme="minorEastAsia" w:hAnsi="Times New Roman" w:cs="Times New Roman"/>
          <w:sz w:val="24"/>
          <w:szCs w:val="24"/>
          <w:lang w:eastAsia="ru-RU"/>
        </w:rPr>
        <w:t>28. Руководитель   имеет   право   на   дополнительное   страхование</w:t>
      </w:r>
      <w:r>
        <w:rPr>
          <w:rFonts w:ascii="Times New Roman" w:eastAsiaTheme="minorEastAsia" w:hAnsi="Times New Roman" w:cs="Times New Roman"/>
          <w:sz w:val="24"/>
          <w:szCs w:val="24"/>
          <w:lang w:eastAsia="ru-RU"/>
        </w:rPr>
        <w:t xml:space="preserve"> </w:t>
      </w:r>
      <w:bookmarkEnd w:id="94"/>
      <w:r w:rsidRPr="00716389">
        <w:rPr>
          <w:rFonts w:ascii="Times New Roman" w:eastAsiaTheme="minorEastAsia" w:hAnsi="Times New Roman" w:cs="Times New Roman"/>
          <w:sz w:val="24"/>
          <w:szCs w:val="24"/>
          <w:lang w:eastAsia="ru-RU"/>
        </w:rPr>
        <w:t>________________________________________________ в порядке и на условиях,</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вид страхования)</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4"/>
          <w:szCs w:val="24"/>
          <w:lang w:eastAsia="ru-RU"/>
        </w:rPr>
        <w:t>которые установлены _____________________</w:t>
      </w:r>
      <w:r>
        <w:rPr>
          <w:rFonts w:ascii="Times New Roman" w:eastAsiaTheme="minorEastAsia" w:hAnsi="Times New Roman" w:cs="Times New Roman"/>
          <w:sz w:val="24"/>
          <w:szCs w:val="24"/>
          <w:lang w:eastAsia="ru-RU"/>
        </w:rPr>
        <w:t>__</w:t>
      </w:r>
      <w:r w:rsidRPr="00716389">
        <w:rPr>
          <w:rFonts w:ascii="Times New Roman" w:eastAsiaTheme="minorEastAsia" w:hAnsi="Times New Roman" w:cs="Times New Roman"/>
          <w:sz w:val="24"/>
          <w:szCs w:val="24"/>
          <w:lang w:eastAsia="ru-RU"/>
        </w:rPr>
        <w:t>____________________________.</w:t>
      </w:r>
    </w:p>
    <w:p w14:paraId="7A51123C" w14:textId="77777777" w:rsidR="009178DF" w:rsidRPr="00716389" w:rsidRDefault="009178DF" w:rsidP="009178DF">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71638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716389">
        <w:rPr>
          <w:rFonts w:ascii="Times New Roman" w:eastAsiaTheme="minorEastAsia" w:hAnsi="Times New Roman" w:cs="Times New Roman"/>
          <w:sz w:val="20"/>
          <w:szCs w:val="20"/>
          <w:lang w:eastAsia="ru-RU"/>
        </w:rPr>
        <w:t>(наименование локального нормативного акта работодателя)</w:t>
      </w:r>
    </w:p>
    <w:p w14:paraId="1335800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67E8776" w14:textId="77777777" w:rsidR="009178DF" w:rsidRPr="00716389" w:rsidRDefault="009178DF" w:rsidP="009178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5" w:name="sub_800"/>
      <w:r w:rsidRPr="00716389">
        <w:rPr>
          <w:rFonts w:ascii="Times New Roman CYR" w:eastAsiaTheme="minorEastAsia" w:hAnsi="Times New Roman CYR" w:cs="Times New Roman CYR"/>
          <w:b/>
          <w:bCs/>
          <w:color w:val="26282F"/>
          <w:sz w:val="24"/>
          <w:szCs w:val="24"/>
          <w:lang w:eastAsia="ru-RU"/>
        </w:rPr>
        <w:t>VIII. Изменение и прекращение трудового договора</w:t>
      </w:r>
      <w:bookmarkEnd w:id="95"/>
    </w:p>
    <w:p w14:paraId="3F1F5C5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 w:name="sub_829"/>
      <w:r w:rsidRPr="00716389">
        <w:rPr>
          <w:rFonts w:ascii="Times New Roman CYR" w:eastAsiaTheme="minorEastAsia" w:hAnsi="Times New Roman CYR" w:cs="Times New Roman CYR"/>
          <w:sz w:val="24"/>
          <w:szCs w:val="24"/>
          <w:lang w:eastAsia="ru-RU"/>
        </w:rPr>
        <w:t>29.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14:paraId="31261800"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 w:name="sub_830"/>
      <w:bookmarkEnd w:id="96"/>
      <w:r w:rsidRPr="00716389">
        <w:rPr>
          <w:rFonts w:ascii="Times New Roman CYR" w:eastAsiaTheme="minorEastAsia" w:hAnsi="Times New Roman CYR" w:cs="Times New Roman CYR"/>
          <w:sz w:val="24"/>
          <w:szCs w:val="24"/>
          <w:lang w:eastAsia="ru-RU"/>
        </w:rPr>
        <w:t>30.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14:paraId="1D7379CA"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 w:name="sub_831"/>
      <w:bookmarkEnd w:id="97"/>
      <w:r w:rsidRPr="00716389">
        <w:rPr>
          <w:rFonts w:ascii="Times New Roman CYR" w:eastAsiaTheme="minorEastAsia" w:hAnsi="Times New Roman CYR" w:cs="Times New Roman CYR"/>
          <w:sz w:val="24"/>
          <w:szCs w:val="24"/>
          <w:lang w:eastAsia="ru-RU"/>
        </w:rPr>
        <w:t xml:space="preserve">31. При расторжении настоящего трудового договора с руководителем в соответствии с </w:t>
      </w:r>
      <w:hyperlink r:id="rId9" w:history="1">
        <w:r w:rsidRPr="00716389">
          <w:rPr>
            <w:rFonts w:ascii="Times New Roman CYR" w:eastAsiaTheme="minorEastAsia" w:hAnsi="Times New Roman CYR" w:cs="Times New Roman CYR"/>
            <w:color w:val="106BBE"/>
            <w:sz w:val="24"/>
            <w:szCs w:val="24"/>
            <w:lang w:eastAsia="ru-RU"/>
          </w:rPr>
          <w:t>пунктом 2 статьи 278</w:t>
        </w:r>
      </w:hyperlink>
      <w:r w:rsidRPr="00716389">
        <w:rPr>
          <w:rFonts w:ascii="Times New Roman CYR" w:eastAsiaTheme="minorEastAsia" w:hAnsi="Times New Roman CYR" w:cs="Times New Roman CYR"/>
          <w:sz w:val="24"/>
          <w:szCs w:val="24"/>
          <w:lang w:eastAsia="ru-RU"/>
        </w:rPr>
        <w:t xml:space="preserve"> Трудового кодекса Российской Федерации ему выплачивается компенсация в размере ___________</w:t>
      </w:r>
      <w:hyperlink w:anchor="sub_1009" w:history="1">
        <w:r w:rsidRPr="00716389">
          <w:rPr>
            <w:rFonts w:ascii="Times New Roman CYR" w:eastAsiaTheme="minorEastAsia" w:hAnsi="Times New Roman CYR" w:cs="Times New Roman CYR"/>
            <w:color w:val="106BBE"/>
            <w:sz w:val="24"/>
            <w:szCs w:val="24"/>
            <w:lang w:eastAsia="ru-RU"/>
          </w:rPr>
          <w:t>*(9)</w:t>
        </w:r>
      </w:hyperlink>
      <w:r w:rsidRPr="00716389">
        <w:rPr>
          <w:rFonts w:ascii="Times New Roman CYR" w:eastAsiaTheme="minorEastAsia" w:hAnsi="Times New Roman CYR" w:cs="Times New Roman CYR"/>
          <w:sz w:val="24"/>
          <w:szCs w:val="24"/>
          <w:lang w:eastAsia="ru-RU"/>
        </w:rPr>
        <w:t>.</w:t>
      </w:r>
    </w:p>
    <w:p w14:paraId="7214004A"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 w:name="sub_832"/>
      <w:bookmarkEnd w:id="98"/>
      <w:r w:rsidRPr="00716389">
        <w:rPr>
          <w:rFonts w:ascii="Times New Roman CYR" w:eastAsiaTheme="minorEastAsia" w:hAnsi="Times New Roman CYR" w:cs="Times New Roman CYR"/>
          <w:sz w:val="24"/>
          <w:szCs w:val="24"/>
          <w:lang w:eastAsia="ru-RU"/>
        </w:rPr>
        <w:t xml:space="preserve">32. Настоящий трудовой договор может быть расторгнут по другим основаниям, предусмотренным </w:t>
      </w:r>
      <w:hyperlink r:id="rId10" w:history="1">
        <w:r w:rsidRPr="00716389">
          <w:rPr>
            <w:rFonts w:ascii="Times New Roman CYR" w:eastAsiaTheme="minorEastAsia" w:hAnsi="Times New Roman CYR" w:cs="Times New Roman CYR"/>
            <w:color w:val="106BBE"/>
            <w:sz w:val="24"/>
            <w:szCs w:val="24"/>
            <w:lang w:eastAsia="ru-RU"/>
          </w:rPr>
          <w:t>Трудовым кодексом</w:t>
        </w:r>
      </w:hyperlink>
      <w:r w:rsidRPr="00716389">
        <w:rPr>
          <w:rFonts w:ascii="Times New Roman CYR" w:eastAsiaTheme="minorEastAsia" w:hAnsi="Times New Roman CYR" w:cs="Times New Roman CYR"/>
          <w:sz w:val="24"/>
          <w:szCs w:val="24"/>
          <w:lang w:eastAsia="ru-RU"/>
        </w:rPr>
        <w:t xml:space="preserve"> Российской Федерации и иными федеральными законами.</w:t>
      </w:r>
    </w:p>
    <w:bookmarkEnd w:id="99"/>
    <w:p w14:paraId="045C02C9"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8E37BB6" w14:textId="77777777" w:rsidR="009178DF" w:rsidRPr="00716389" w:rsidRDefault="009178DF" w:rsidP="009178D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0" w:name="sub_900"/>
      <w:r w:rsidRPr="00716389">
        <w:rPr>
          <w:rFonts w:ascii="Times New Roman CYR" w:eastAsiaTheme="minorEastAsia" w:hAnsi="Times New Roman CYR" w:cs="Times New Roman CYR"/>
          <w:b/>
          <w:bCs/>
          <w:color w:val="26282F"/>
          <w:sz w:val="24"/>
          <w:szCs w:val="24"/>
          <w:lang w:eastAsia="ru-RU"/>
        </w:rPr>
        <w:t>IX. Заключительные положения</w:t>
      </w:r>
      <w:bookmarkEnd w:id="100"/>
    </w:p>
    <w:p w14:paraId="2A0DD2C7"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 w:name="sub_933"/>
      <w:r w:rsidRPr="00716389">
        <w:rPr>
          <w:rFonts w:ascii="Times New Roman CYR" w:eastAsiaTheme="minorEastAsia" w:hAnsi="Times New Roman CYR" w:cs="Times New Roman CYR"/>
          <w:sz w:val="24"/>
          <w:szCs w:val="24"/>
          <w:lang w:eastAsia="ru-RU"/>
        </w:rPr>
        <w:t>33. Настоящий трудовой договор вступает в силу со дня его подписания обеими сторонами.</w:t>
      </w:r>
    </w:p>
    <w:p w14:paraId="6F5BF814"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 w:name="sub_934"/>
      <w:bookmarkEnd w:id="101"/>
      <w:r w:rsidRPr="00716389">
        <w:rPr>
          <w:rFonts w:ascii="Times New Roman CYR" w:eastAsiaTheme="minorEastAsia" w:hAnsi="Times New Roman CYR" w:cs="Times New Roman CYR"/>
          <w:sz w:val="24"/>
          <w:szCs w:val="24"/>
          <w:lang w:eastAsia="ru-RU"/>
        </w:rPr>
        <w:t xml:space="preserve">34. В части, не предусмотренной настоящим трудовым договором, руководитель и работодатель руководствуются непосредственно </w:t>
      </w:r>
      <w:hyperlink r:id="rId11" w:history="1">
        <w:r w:rsidRPr="00716389">
          <w:rPr>
            <w:rFonts w:ascii="Times New Roman CYR" w:eastAsiaTheme="minorEastAsia" w:hAnsi="Times New Roman CYR" w:cs="Times New Roman CYR"/>
            <w:color w:val="106BBE"/>
            <w:sz w:val="24"/>
            <w:szCs w:val="24"/>
            <w:lang w:eastAsia="ru-RU"/>
          </w:rPr>
          <w:t>трудовым законодательством</w:t>
        </w:r>
      </w:hyperlink>
      <w:r w:rsidRPr="00716389">
        <w:rPr>
          <w:rFonts w:ascii="Times New Roman CYR" w:eastAsiaTheme="minorEastAsia" w:hAnsi="Times New Roman CYR" w:cs="Times New Roman CYR"/>
          <w:sz w:val="24"/>
          <w:szCs w:val="24"/>
          <w:lang w:eastAsia="ru-RU"/>
        </w:rPr>
        <w:t xml:space="preserve"> и иными нормативными правовыми актами Российской Федерации, содержащими нормы трудового права.</w:t>
      </w:r>
    </w:p>
    <w:p w14:paraId="364904A9"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 w:name="sub_935"/>
      <w:bookmarkEnd w:id="102"/>
      <w:r w:rsidRPr="00716389">
        <w:rPr>
          <w:rFonts w:ascii="Times New Roman CYR" w:eastAsiaTheme="minorEastAsia" w:hAnsi="Times New Roman CYR" w:cs="Times New Roman CYR"/>
          <w:sz w:val="24"/>
          <w:szCs w:val="24"/>
          <w:lang w:eastAsia="ru-RU"/>
        </w:rPr>
        <w:t>35.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14:paraId="2A44A8BA"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 w:name="sub_936"/>
      <w:bookmarkEnd w:id="103"/>
      <w:r w:rsidRPr="00716389">
        <w:rPr>
          <w:rFonts w:ascii="Times New Roman CYR" w:eastAsiaTheme="minorEastAsia" w:hAnsi="Times New Roman CYR" w:cs="Times New Roman CYR"/>
          <w:sz w:val="24"/>
          <w:szCs w:val="24"/>
          <w:lang w:eastAsia="ru-RU"/>
        </w:rPr>
        <w:t xml:space="preserve">36. В соответствии со </w:t>
      </w:r>
      <w:hyperlink r:id="rId12" w:history="1">
        <w:r w:rsidRPr="00716389">
          <w:rPr>
            <w:rFonts w:ascii="Times New Roman CYR" w:eastAsiaTheme="minorEastAsia" w:hAnsi="Times New Roman CYR" w:cs="Times New Roman CYR"/>
            <w:color w:val="106BBE"/>
            <w:sz w:val="24"/>
            <w:szCs w:val="24"/>
            <w:lang w:eastAsia="ru-RU"/>
          </w:rPr>
          <w:t>статьей 276</w:t>
        </w:r>
      </w:hyperlink>
      <w:r w:rsidRPr="00716389">
        <w:rPr>
          <w:rFonts w:ascii="Times New Roman CYR" w:eastAsiaTheme="minorEastAsia" w:hAnsi="Times New Roman CYR" w:cs="Times New Roman CYR"/>
          <w:sz w:val="24"/>
          <w:szCs w:val="24"/>
          <w:lang w:eastAsia="ru-RU"/>
        </w:rPr>
        <w:t xml:space="preserve">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14:paraId="2709BF8A"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 w:name="sub_937"/>
      <w:bookmarkEnd w:id="104"/>
      <w:r w:rsidRPr="00716389">
        <w:rPr>
          <w:rFonts w:ascii="Times New Roman CYR" w:eastAsiaTheme="minorEastAsia" w:hAnsi="Times New Roman CYR" w:cs="Times New Roman CYR"/>
          <w:sz w:val="24"/>
          <w:szCs w:val="24"/>
          <w:lang w:eastAsia="ru-RU"/>
        </w:rPr>
        <w:t>37.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14:paraId="3C05CE0D"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 w:name="sub_938"/>
      <w:bookmarkEnd w:id="105"/>
      <w:r w:rsidRPr="00716389">
        <w:rPr>
          <w:rFonts w:ascii="Times New Roman CYR" w:eastAsiaTheme="minorEastAsia" w:hAnsi="Times New Roman CYR" w:cs="Times New Roman CYR"/>
          <w:sz w:val="24"/>
          <w:szCs w:val="24"/>
          <w:lang w:eastAsia="ru-RU"/>
        </w:rPr>
        <w:t>38. Стороны:</w:t>
      </w:r>
    </w:p>
    <w:bookmarkEnd w:id="106"/>
    <w:p w14:paraId="45BE960C"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3B8F3595"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Courier New" w:eastAsiaTheme="minorEastAsia" w:hAnsi="Courier New" w:cs="Courier New"/>
          <w:lang w:eastAsia="ru-RU"/>
        </w:rPr>
        <w:t xml:space="preserve">            </w:t>
      </w:r>
      <w:r w:rsidRPr="00716389">
        <w:rPr>
          <w:rFonts w:ascii="Times New Roman" w:eastAsiaTheme="minorEastAsia" w:hAnsi="Times New Roman" w:cs="Times New Roman"/>
          <w:lang w:eastAsia="ru-RU"/>
        </w:rPr>
        <w:t xml:space="preserve">РАБОТОДАТЕЛЬ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РУКОВОДИТЕЛЬ</w:t>
      </w:r>
    </w:p>
    <w:p w14:paraId="00076C33"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7CE968D"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_________________________________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__________________________________</w:t>
      </w:r>
    </w:p>
    <w:p w14:paraId="0B7277A5"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      (полное </w:t>
      </w:r>
      <w:proofErr w:type="gramStart"/>
      <w:r w:rsidRPr="00716389">
        <w:rPr>
          <w:rFonts w:ascii="Times New Roman" w:eastAsiaTheme="minorEastAsia" w:hAnsi="Times New Roman" w:cs="Times New Roman"/>
          <w:lang w:eastAsia="ru-RU"/>
        </w:rPr>
        <w:t xml:space="preserve">наименование)   </w:t>
      </w:r>
      <w:proofErr w:type="gramEnd"/>
      <w:r w:rsidRPr="0071638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w:t>
      </w:r>
      <w:proofErr w:type="spellStart"/>
      <w:r w:rsidRPr="00716389">
        <w:rPr>
          <w:rFonts w:ascii="Times New Roman" w:eastAsiaTheme="minorEastAsia" w:hAnsi="Times New Roman" w:cs="Times New Roman"/>
          <w:lang w:eastAsia="ru-RU"/>
        </w:rPr>
        <w:t>ф.и.о.</w:t>
      </w:r>
      <w:proofErr w:type="spellEnd"/>
      <w:r w:rsidRPr="00716389">
        <w:rPr>
          <w:rFonts w:ascii="Times New Roman" w:eastAsiaTheme="minorEastAsia" w:hAnsi="Times New Roman" w:cs="Times New Roman"/>
          <w:lang w:eastAsia="ru-RU"/>
        </w:rPr>
        <w:t>)</w:t>
      </w:r>
    </w:p>
    <w:p w14:paraId="41649C94"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Адрес (место нахождения) ____</w:t>
      </w:r>
      <w:r>
        <w:rPr>
          <w:rFonts w:ascii="Times New Roman" w:eastAsiaTheme="minorEastAsia" w:hAnsi="Times New Roman" w:cs="Times New Roman"/>
          <w:lang w:eastAsia="ru-RU"/>
        </w:rPr>
        <w:t>__</w:t>
      </w:r>
      <w:r w:rsidRPr="00716389">
        <w:rPr>
          <w:rFonts w:ascii="Times New Roman" w:eastAsiaTheme="minorEastAsia" w:hAnsi="Times New Roman" w:cs="Times New Roman"/>
          <w:lang w:eastAsia="ru-RU"/>
        </w:rPr>
        <w:t xml:space="preserve">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Адрес места жительства ____</w:t>
      </w:r>
      <w:r>
        <w:rPr>
          <w:rFonts w:ascii="Times New Roman" w:eastAsiaTheme="minorEastAsia" w:hAnsi="Times New Roman" w:cs="Times New Roman"/>
          <w:lang w:eastAsia="ru-RU"/>
        </w:rPr>
        <w:t>__________</w:t>
      </w:r>
    </w:p>
    <w:p w14:paraId="4BD7B6FA"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_________________________________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 xml:space="preserve"> __________________________________</w:t>
      </w:r>
    </w:p>
    <w:p w14:paraId="2D936D2A"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_________________________________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Паспорт (иной документ, ______</w:t>
      </w:r>
      <w:r>
        <w:rPr>
          <w:rFonts w:ascii="Times New Roman" w:eastAsiaTheme="minorEastAsia" w:hAnsi="Times New Roman" w:cs="Times New Roman"/>
          <w:lang w:eastAsia="ru-RU"/>
        </w:rPr>
        <w:t>___</w:t>
      </w:r>
      <w:r w:rsidRPr="00716389">
        <w:rPr>
          <w:rFonts w:ascii="Times New Roman" w:eastAsiaTheme="minorEastAsia" w:hAnsi="Times New Roman" w:cs="Times New Roman"/>
          <w:lang w:eastAsia="ru-RU"/>
        </w:rPr>
        <w:t>____</w:t>
      </w:r>
    </w:p>
    <w:p w14:paraId="0BCF9DA8"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_________________________________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удостоверяющий личность) _______</w:t>
      </w:r>
      <w:r>
        <w:rPr>
          <w:rFonts w:ascii="Times New Roman" w:eastAsiaTheme="minorEastAsia" w:hAnsi="Times New Roman" w:cs="Times New Roman"/>
          <w:lang w:eastAsia="ru-RU"/>
        </w:rPr>
        <w:t>__</w:t>
      </w:r>
      <w:r w:rsidRPr="00716389">
        <w:rPr>
          <w:rFonts w:ascii="Times New Roman" w:eastAsiaTheme="minorEastAsia" w:hAnsi="Times New Roman" w:cs="Times New Roman"/>
          <w:lang w:eastAsia="ru-RU"/>
        </w:rPr>
        <w:t>__</w:t>
      </w:r>
    </w:p>
    <w:p w14:paraId="36DFEEC1"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_________________________________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 xml:space="preserve"> _</w:t>
      </w:r>
      <w:r>
        <w:rPr>
          <w:rFonts w:ascii="Times New Roman" w:eastAsiaTheme="minorEastAsia" w:hAnsi="Times New Roman" w:cs="Times New Roman"/>
          <w:lang w:eastAsia="ru-RU"/>
        </w:rPr>
        <w:t>________________________________</w:t>
      </w:r>
      <w:r w:rsidRPr="00716389">
        <w:rPr>
          <w:rFonts w:ascii="Times New Roman" w:eastAsiaTheme="minorEastAsia" w:hAnsi="Times New Roman" w:cs="Times New Roman"/>
          <w:lang w:eastAsia="ru-RU"/>
        </w:rPr>
        <w:t>_</w:t>
      </w:r>
    </w:p>
    <w:p w14:paraId="47D728D8"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ИНН _____________________________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серия ______________ N ____</w:t>
      </w:r>
      <w:r>
        <w:rPr>
          <w:rFonts w:ascii="Times New Roman" w:eastAsiaTheme="minorEastAsia" w:hAnsi="Times New Roman" w:cs="Times New Roman"/>
          <w:lang w:eastAsia="ru-RU"/>
        </w:rPr>
        <w:t>__</w:t>
      </w:r>
      <w:r w:rsidRPr="00716389">
        <w:rPr>
          <w:rFonts w:ascii="Times New Roman" w:eastAsiaTheme="minorEastAsia" w:hAnsi="Times New Roman" w:cs="Times New Roman"/>
          <w:lang w:eastAsia="ru-RU"/>
        </w:rPr>
        <w:t>_______</w:t>
      </w:r>
    </w:p>
    <w:p w14:paraId="2446D24B"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_________________________________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кем выдан _______________</w:t>
      </w:r>
      <w:r>
        <w:rPr>
          <w:rFonts w:ascii="Times New Roman" w:eastAsiaTheme="minorEastAsia" w:hAnsi="Times New Roman" w:cs="Times New Roman"/>
          <w:lang w:eastAsia="ru-RU"/>
        </w:rPr>
        <w:t>_</w:t>
      </w:r>
      <w:r w:rsidRPr="00716389">
        <w:rPr>
          <w:rFonts w:ascii="Times New Roman" w:eastAsiaTheme="minorEastAsia" w:hAnsi="Times New Roman" w:cs="Times New Roman"/>
          <w:lang w:eastAsia="ru-RU"/>
        </w:rPr>
        <w:t>_________</w:t>
      </w:r>
    </w:p>
    <w:p w14:paraId="4BFE4955"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_________________________________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дата выдачи "__" _________ ____ г.</w:t>
      </w:r>
    </w:p>
    <w:p w14:paraId="755023A8"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1E74E5CF"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 xml:space="preserve">___________  _________  _________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 xml:space="preserve"> __________________________________</w:t>
      </w:r>
    </w:p>
    <w:p w14:paraId="05A100C2"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(должность)  (подпись)   (</w:t>
      </w:r>
      <w:proofErr w:type="spellStart"/>
      <w:r w:rsidRPr="00716389">
        <w:rPr>
          <w:rFonts w:ascii="Times New Roman" w:eastAsiaTheme="minorEastAsia" w:hAnsi="Times New Roman" w:cs="Times New Roman"/>
          <w:lang w:eastAsia="ru-RU"/>
        </w:rPr>
        <w:t>ф.и.о.</w:t>
      </w:r>
      <w:proofErr w:type="spellEnd"/>
      <w:r w:rsidRPr="0071638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 xml:space="preserve"> (подпись)</w:t>
      </w:r>
    </w:p>
    <w:p w14:paraId="0CA6BBB1"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737B2507" w14:textId="77777777" w:rsidR="009178DF" w:rsidRPr="00716389" w:rsidRDefault="009178DF" w:rsidP="009178DF">
      <w:pPr>
        <w:widowControl w:val="0"/>
        <w:autoSpaceDE w:val="0"/>
        <w:autoSpaceDN w:val="0"/>
        <w:adjustRightInd w:val="0"/>
        <w:spacing w:after="0" w:line="240" w:lineRule="auto"/>
        <w:rPr>
          <w:rFonts w:ascii="Times New Roman" w:eastAsiaTheme="minorEastAsia" w:hAnsi="Times New Roman" w:cs="Times New Roman"/>
          <w:lang w:eastAsia="ru-RU"/>
        </w:rPr>
      </w:pPr>
      <w:r w:rsidRPr="00716389">
        <w:rPr>
          <w:rFonts w:ascii="Times New Roman" w:eastAsiaTheme="minorEastAsia" w:hAnsi="Times New Roman" w:cs="Times New Roman"/>
          <w:lang w:eastAsia="ru-RU"/>
        </w:rPr>
        <w:t>М.П.</w:t>
      </w:r>
    </w:p>
    <w:p w14:paraId="5648726E" w14:textId="77777777" w:rsidR="009178DF"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716389">
        <w:rPr>
          <w:rFonts w:ascii="Times New Roman" w:eastAsiaTheme="minorEastAsia" w:hAnsi="Times New Roman" w:cs="Times New Roman"/>
          <w:sz w:val="24"/>
          <w:szCs w:val="24"/>
          <w:lang w:eastAsia="ru-RU"/>
        </w:rPr>
        <w:t xml:space="preserve">Руководитель получил один экземпляр настоящего трудового договор </w:t>
      </w:r>
      <w:r>
        <w:rPr>
          <w:rFonts w:ascii="Times New Roman" w:eastAsiaTheme="minorEastAsia" w:hAnsi="Times New Roman" w:cs="Times New Roman"/>
          <w:lang w:eastAsia="ru-RU"/>
        </w:rPr>
        <w:t>________________________</w:t>
      </w:r>
      <w:r w:rsidRPr="0071638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 </w:t>
      </w:r>
    </w:p>
    <w:p w14:paraId="345ACD96" w14:textId="77777777" w:rsidR="009178DF" w:rsidRPr="00716389" w:rsidRDefault="009178DF" w:rsidP="009178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Pr="00716389">
        <w:rPr>
          <w:rFonts w:ascii="Times New Roman" w:eastAsiaTheme="minorEastAsia" w:hAnsi="Times New Roman" w:cs="Times New Roman"/>
          <w:lang w:eastAsia="ru-RU"/>
        </w:rPr>
        <w:t>(дата и подпись руководителя)</w:t>
      </w:r>
    </w:p>
    <w:p w14:paraId="1A8DD55A" w14:textId="77777777" w:rsidR="009178DF" w:rsidRPr="00716389" w:rsidRDefault="009178DF" w:rsidP="009178D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716389">
        <w:rPr>
          <w:rFonts w:ascii="Times New Roman CYR" w:eastAsiaTheme="minorEastAsia" w:hAnsi="Times New Roman CYR" w:cs="Times New Roman CYR"/>
          <w:sz w:val="24"/>
          <w:szCs w:val="24"/>
          <w:lang w:eastAsia="ru-RU"/>
        </w:rPr>
        <w:t>_____________________________</w:t>
      </w:r>
    </w:p>
    <w:p w14:paraId="4E3E99B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07" w:name="sub_1001"/>
      <w:r w:rsidRPr="00716389">
        <w:rPr>
          <w:rFonts w:ascii="Times New Roman CYR" w:eastAsiaTheme="minorEastAsia" w:hAnsi="Times New Roman CYR" w:cs="Times New Roman CYR"/>
          <w:lang w:eastAsia="ru-RU"/>
        </w:rPr>
        <w:t>*(1) Указывается в качестве работодателя в случаях, предусмотренных законодательством Российской Федерации.</w:t>
      </w:r>
    </w:p>
    <w:p w14:paraId="529BC7EA"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08" w:name="sub_1002"/>
      <w:bookmarkEnd w:id="107"/>
      <w:r w:rsidRPr="00716389">
        <w:rPr>
          <w:rFonts w:ascii="Times New Roman CYR" w:eastAsiaTheme="minorEastAsia" w:hAnsi="Times New Roman CYR" w:cs="Times New Roman CYR"/>
          <w:lang w:eastAsia="ru-RU"/>
        </w:rPr>
        <w:t>*(2) Информация об избрании включается в случае, если в соответствии с законодательством Российской Федерации назначению предшествуют выборы, информация о назначении (утверждении) включается в случае, если в соответствии с законодательством Российской Федерации руководитель был назначен (утвержден) на должность иным органом, чем тот, который заключает с ним трудовой договор.</w:t>
      </w:r>
    </w:p>
    <w:p w14:paraId="3D512BF5"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09" w:name="sub_1003"/>
      <w:bookmarkEnd w:id="108"/>
      <w:r w:rsidRPr="00716389">
        <w:rPr>
          <w:rFonts w:ascii="Times New Roman CYR" w:eastAsiaTheme="minorEastAsia" w:hAnsi="Times New Roman CYR" w:cs="Times New Roman CYR"/>
          <w:lang w:eastAsia="ru-RU"/>
        </w:rPr>
        <w:t>*(3) Включается в трудовой договор при оформленном руководителю допуске к государственной тайне.</w:t>
      </w:r>
    </w:p>
    <w:p w14:paraId="6E102893"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10" w:name="sub_1004"/>
      <w:bookmarkEnd w:id="109"/>
      <w:r w:rsidRPr="00716389">
        <w:rPr>
          <w:rFonts w:ascii="Times New Roman CYR" w:eastAsiaTheme="minorEastAsia" w:hAnsi="Times New Roman CYR" w:cs="Times New Roman CYR"/>
          <w:lang w:eastAsia="ru-RU"/>
        </w:rPr>
        <w:t>*(4) Срок представления документов устанавливается работодателем.</w:t>
      </w:r>
    </w:p>
    <w:p w14:paraId="7CF16FAF"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11" w:name="sub_1005"/>
      <w:bookmarkEnd w:id="110"/>
      <w:r w:rsidRPr="00716389">
        <w:rPr>
          <w:rFonts w:ascii="Times New Roman CYR" w:eastAsiaTheme="minorEastAsia" w:hAnsi="Times New Roman CYR" w:cs="Times New Roman CYR"/>
          <w:lang w:eastAsia="ru-RU"/>
        </w:rPr>
        <w:t>*(5) Включается в трудовой договор в случаях аттестации руководителя, предусмотренных законодательством Российской Федерации.</w:t>
      </w:r>
    </w:p>
    <w:p w14:paraId="55567626"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12" w:name="sub_1006"/>
      <w:bookmarkEnd w:id="111"/>
      <w:r w:rsidRPr="00716389">
        <w:rPr>
          <w:rFonts w:ascii="Times New Roman CYR" w:eastAsiaTheme="minorEastAsia" w:hAnsi="Times New Roman CYR" w:cs="Times New Roman CYR"/>
          <w:lang w:eastAsia="ru-RU"/>
        </w:rPr>
        <w:t xml:space="preserve">*(6) Нормальная продолжительность рабочего времени руководителя не может превышать </w:t>
      </w:r>
      <w:r w:rsidRPr="00716389">
        <w:rPr>
          <w:rFonts w:ascii="Times New Roman CYR" w:eastAsiaTheme="minorEastAsia" w:hAnsi="Times New Roman CYR" w:cs="Times New Roman CYR"/>
          <w:lang w:eastAsia="ru-RU"/>
        </w:rPr>
        <w:lastRenderedPageBreak/>
        <w:t>40 часов в неделю. В соответствии с законодательством Российской Федерации руководителю может устанавливаться сокращенная продолжительность рабочего времени.</w:t>
      </w:r>
    </w:p>
    <w:p w14:paraId="70FF6718"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13" w:name="sub_1007"/>
      <w:bookmarkEnd w:id="112"/>
      <w:r w:rsidRPr="00716389">
        <w:rPr>
          <w:rFonts w:ascii="Times New Roman CYR" w:eastAsiaTheme="minorEastAsia" w:hAnsi="Times New Roman CYR" w:cs="Times New Roman CYR"/>
          <w:lang w:eastAsia="ru-RU"/>
        </w:rPr>
        <w:t>*(7) Включается в трудовой договор при наличии оснований, предусмотренных законодательством Российской Федерации.</w:t>
      </w:r>
    </w:p>
    <w:p w14:paraId="1122F503"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14" w:name="sub_1008"/>
      <w:bookmarkEnd w:id="113"/>
      <w:r w:rsidRPr="00716389">
        <w:rPr>
          <w:rFonts w:ascii="Times New Roman CYR" w:eastAsiaTheme="minorEastAsia" w:hAnsi="Times New Roman CYR" w:cs="Times New Roman CYR"/>
          <w:lang w:eastAsia="ru-RU"/>
        </w:rPr>
        <w:t>*(8) Устанавливаются в соответствии с законодательством Российской Федерации, а   также с учетом целевых показателей эффективности работы руководителя, установленных работодателем.</w:t>
      </w:r>
    </w:p>
    <w:p w14:paraId="051E4025" w14:textId="77777777" w:rsidR="009178DF" w:rsidRPr="00716389" w:rsidRDefault="009178DF" w:rsidP="009178DF">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15" w:name="sub_1009"/>
      <w:bookmarkEnd w:id="114"/>
      <w:r w:rsidRPr="00716389">
        <w:rPr>
          <w:rFonts w:ascii="Times New Roman CYR" w:eastAsiaTheme="minorEastAsia" w:hAnsi="Times New Roman CYR" w:cs="Times New Roman CYR"/>
          <w:lang w:eastAsia="ru-RU"/>
        </w:rPr>
        <w:t>*(9) Не ниже 3-кратного среднемесячного заработка.</w:t>
      </w:r>
      <w:bookmarkEnd w:id="115"/>
    </w:p>
    <w:p w14:paraId="748F8CED" w14:textId="77777777" w:rsidR="00F207CF" w:rsidRPr="002F66B4" w:rsidRDefault="00F207CF" w:rsidP="002F66B4"/>
    <w:sectPr w:rsidR="00F207CF" w:rsidRPr="002F66B4" w:rsidSect="0090027B">
      <w:pgSz w:w="11906" w:h="16838"/>
      <w:pgMar w:top="567"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E74B9"/>
    <w:multiLevelType w:val="hybridMultilevel"/>
    <w:tmpl w:val="54A4A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5F4308"/>
    <w:multiLevelType w:val="multilevel"/>
    <w:tmpl w:val="B64C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D1"/>
    <w:rsid w:val="000162AF"/>
    <w:rsid w:val="00021123"/>
    <w:rsid w:val="000B31CC"/>
    <w:rsid w:val="000C63E5"/>
    <w:rsid w:val="00125E93"/>
    <w:rsid w:val="00136BEF"/>
    <w:rsid w:val="001416D5"/>
    <w:rsid w:val="00155B5C"/>
    <w:rsid w:val="0016688A"/>
    <w:rsid w:val="001B16D0"/>
    <w:rsid w:val="001D02CD"/>
    <w:rsid w:val="001D0DD2"/>
    <w:rsid w:val="001D0E33"/>
    <w:rsid w:val="00295327"/>
    <w:rsid w:val="00297EB3"/>
    <w:rsid w:val="002C6CA6"/>
    <w:rsid w:val="002F66B4"/>
    <w:rsid w:val="002F67AB"/>
    <w:rsid w:val="0031330B"/>
    <w:rsid w:val="00321A85"/>
    <w:rsid w:val="003369AB"/>
    <w:rsid w:val="00350120"/>
    <w:rsid w:val="00367B20"/>
    <w:rsid w:val="00397CBE"/>
    <w:rsid w:val="003C3A98"/>
    <w:rsid w:val="003D62AD"/>
    <w:rsid w:val="003E25CA"/>
    <w:rsid w:val="003F5EDB"/>
    <w:rsid w:val="0042756A"/>
    <w:rsid w:val="00463FE4"/>
    <w:rsid w:val="00483FCB"/>
    <w:rsid w:val="004845E2"/>
    <w:rsid w:val="004924C9"/>
    <w:rsid w:val="00492707"/>
    <w:rsid w:val="004A394A"/>
    <w:rsid w:val="005117BE"/>
    <w:rsid w:val="005158CD"/>
    <w:rsid w:val="00543B03"/>
    <w:rsid w:val="00547C67"/>
    <w:rsid w:val="005533DB"/>
    <w:rsid w:val="00566E07"/>
    <w:rsid w:val="0059272B"/>
    <w:rsid w:val="005B2953"/>
    <w:rsid w:val="005B2AA1"/>
    <w:rsid w:val="005C222B"/>
    <w:rsid w:val="005E49AF"/>
    <w:rsid w:val="005E4B66"/>
    <w:rsid w:val="00631B95"/>
    <w:rsid w:val="006853B5"/>
    <w:rsid w:val="0068666F"/>
    <w:rsid w:val="0069375D"/>
    <w:rsid w:val="0069794A"/>
    <w:rsid w:val="006A0641"/>
    <w:rsid w:val="006C5C0F"/>
    <w:rsid w:val="006E3C6D"/>
    <w:rsid w:val="006F5BBB"/>
    <w:rsid w:val="006F78E6"/>
    <w:rsid w:val="007138B7"/>
    <w:rsid w:val="00714C5F"/>
    <w:rsid w:val="007A0E57"/>
    <w:rsid w:val="007C1677"/>
    <w:rsid w:val="007E412A"/>
    <w:rsid w:val="00814B15"/>
    <w:rsid w:val="008250F1"/>
    <w:rsid w:val="00830956"/>
    <w:rsid w:val="008372C6"/>
    <w:rsid w:val="00870D00"/>
    <w:rsid w:val="00895DE4"/>
    <w:rsid w:val="008A39D8"/>
    <w:rsid w:val="008A5A74"/>
    <w:rsid w:val="008D1F32"/>
    <w:rsid w:val="009029B8"/>
    <w:rsid w:val="009178DF"/>
    <w:rsid w:val="00964637"/>
    <w:rsid w:val="00966943"/>
    <w:rsid w:val="009B417B"/>
    <w:rsid w:val="009C155C"/>
    <w:rsid w:val="009D2C27"/>
    <w:rsid w:val="00A71513"/>
    <w:rsid w:val="00AC68AD"/>
    <w:rsid w:val="00BA5D2B"/>
    <w:rsid w:val="00BD1FD1"/>
    <w:rsid w:val="00BE36E6"/>
    <w:rsid w:val="00C4192C"/>
    <w:rsid w:val="00C51FE8"/>
    <w:rsid w:val="00CA328C"/>
    <w:rsid w:val="00CC6882"/>
    <w:rsid w:val="00D30DC5"/>
    <w:rsid w:val="00D52FAD"/>
    <w:rsid w:val="00D762D7"/>
    <w:rsid w:val="00DA3241"/>
    <w:rsid w:val="00E035F3"/>
    <w:rsid w:val="00E13316"/>
    <w:rsid w:val="00E308E9"/>
    <w:rsid w:val="00E46D99"/>
    <w:rsid w:val="00E72D2F"/>
    <w:rsid w:val="00EF2E08"/>
    <w:rsid w:val="00F207CF"/>
    <w:rsid w:val="00F95548"/>
    <w:rsid w:val="00FC04F8"/>
    <w:rsid w:val="00FC36DB"/>
    <w:rsid w:val="00FF5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0C04"/>
  <w15:docId w15:val="{9B013321-F9FA-4F3A-8FB3-2D5A5C18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3DB"/>
  </w:style>
  <w:style w:type="paragraph" w:styleId="1">
    <w:name w:val="heading 1"/>
    <w:basedOn w:val="a"/>
    <w:next w:val="a"/>
    <w:link w:val="10"/>
    <w:uiPriority w:val="9"/>
    <w:qFormat/>
    <w:rsid w:val="005533DB"/>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5533D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533D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533D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533DB"/>
    <w:pPr>
      <w:spacing w:after="0" w:line="271" w:lineRule="auto"/>
      <w:outlineLvl w:val="4"/>
    </w:pPr>
    <w:rPr>
      <w:i/>
      <w:iCs/>
      <w:sz w:val="24"/>
      <w:szCs w:val="24"/>
    </w:rPr>
  </w:style>
  <w:style w:type="paragraph" w:styleId="6">
    <w:name w:val="heading 6"/>
    <w:basedOn w:val="a"/>
    <w:next w:val="a"/>
    <w:link w:val="60"/>
    <w:uiPriority w:val="9"/>
    <w:semiHidden/>
    <w:unhideWhenUsed/>
    <w:qFormat/>
    <w:rsid w:val="005533DB"/>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533DB"/>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533DB"/>
    <w:pPr>
      <w:spacing w:after="0"/>
      <w:outlineLvl w:val="7"/>
    </w:pPr>
    <w:rPr>
      <w:b/>
      <w:bCs/>
      <w:color w:val="7F7F7F"/>
      <w:sz w:val="20"/>
      <w:szCs w:val="20"/>
    </w:rPr>
  </w:style>
  <w:style w:type="paragraph" w:styleId="9">
    <w:name w:val="heading 9"/>
    <w:basedOn w:val="a"/>
    <w:next w:val="a"/>
    <w:link w:val="90"/>
    <w:uiPriority w:val="9"/>
    <w:semiHidden/>
    <w:unhideWhenUsed/>
    <w:qFormat/>
    <w:rsid w:val="005533D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533DB"/>
    <w:rPr>
      <w:smallCaps/>
      <w:sz w:val="28"/>
      <w:szCs w:val="28"/>
    </w:rPr>
  </w:style>
  <w:style w:type="character" w:styleId="a3">
    <w:name w:val="Strong"/>
    <w:uiPriority w:val="22"/>
    <w:qFormat/>
    <w:rsid w:val="005533DB"/>
    <w:rPr>
      <w:b/>
      <w:bCs/>
    </w:rPr>
  </w:style>
  <w:style w:type="paragraph" w:styleId="a4">
    <w:name w:val="No Spacing"/>
    <w:basedOn w:val="a"/>
    <w:uiPriority w:val="1"/>
    <w:qFormat/>
    <w:rsid w:val="005533DB"/>
    <w:pPr>
      <w:spacing w:after="0" w:line="240" w:lineRule="auto"/>
    </w:pPr>
  </w:style>
  <w:style w:type="character" w:customStyle="1" w:styleId="10">
    <w:name w:val="Заголовок 1 Знак"/>
    <w:link w:val="1"/>
    <w:uiPriority w:val="9"/>
    <w:rsid w:val="005533DB"/>
    <w:rPr>
      <w:smallCaps/>
      <w:spacing w:val="5"/>
      <w:sz w:val="36"/>
      <w:szCs w:val="36"/>
    </w:rPr>
  </w:style>
  <w:style w:type="character" w:customStyle="1" w:styleId="30">
    <w:name w:val="Заголовок 3 Знак"/>
    <w:link w:val="3"/>
    <w:uiPriority w:val="9"/>
    <w:semiHidden/>
    <w:rsid w:val="005533DB"/>
    <w:rPr>
      <w:i/>
      <w:iCs/>
      <w:smallCaps/>
      <w:spacing w:val="5"/>
      <w:sz w:val="26"/>
      <w:szCs w:val="26"/>
    </w:rPr>
  </w:style>
  <w:style w:type="character" w:customStyle="1" w:styleId="40">
    <w:name w:val="Заголовок 4 Знак"/>
    <w:link w:val="4"/>
    <w:uiPriority w:val="9"/>
    <w:semiHidden/>
    <w:rsid w:val="005533DB"/>
    <w:rPr>
      <w:b/>
      <w:bCs/>
      <w:spacing w:val="5"/>
      <w:sz w:val="24"/>
      <w:szCs w:val="24"/>
    </w:rPr>
  </w:style>
  <w:style w:type="character" w:customStyle="1" w:styleId="50">
    <w:name w:val="Заголовок 5 Знак"/>
    <w:link w:val="5"/>
    <w:uiPriority w:val="9"/>
    <w:semiHidden/>
    <w:rsid w:val="005533DB"/>
    <w:rPr>
      <w:i/>
      <w:iCs/>
      <w:sz w:val="24"/>
      <w:szCs w:val="24"/>
    </w:rPr>
  </w:style>
  <w:style w:type="character" w:customStyle="1" w:styleId="60">
    <w:name w:val="Заголовок 6 Знак"/>
    <w:link w:val="6"/>
    <w:uiPriority w:val="9"/>
    <w:semiHidden/>
    <w:rsid w:val="005533DB"/>
    <w:rPr>
      <w:b/>
      <w:bCs/>
      <w:color w:val="595959"/>
      <w:spacing w:val="5"/>
      <w:shd w:val="clear" w:color="auto" w:fill="FFFFFF"/>
    </w:rPr>
  </w:style>
  <w:style w:type="character" w:customStyle="1" w:styleId="70">
    <w:name w:val="Заголовок 7 Знак"/>
    <w:link w:val="7"/>
    <w:uiPriority w:val="9"/>
    <w:semiHidden/>
    <w:rsid w:val="005533DB"/>
    <w:rPr>
      <w:b/>
      <w:bCs/>
      <w:i/>
      <w:iCs/>
      <w:color w:val="5A5A5A"/>
      <w:sz w:val="20"/>
      <w:szCs w:val="20"/>
    </w:rPr>
  </w:style>
  <w:style w:type="character" w:customStyle="1" w:styleId="80">
    <w:name w:val="Заголовок 8 Знак"/>
    <w:link w:val="8"/>
    <w:uiPriority w:val="9"/>
    <w:semiHidden/>
    <w:rsid w:val="005533DB"/>
    <w:rPr>
      <w:b/>
      <w:bCs/>
      <w:color w:val="7F7F7F"/>
      <w:sz w:val="20"/>
      <w:szCs w:val="20"/>
    </w:rPr>
  </w:style>
  <w:style w:type="character" w:customStyle="1" w:styleId="90">
    <w:name w:val="Заголовок 9 Знак"/>
    <w:link w:val="9"/>
    <w:uiPriority w:val="9"/>
    <w:semiHidden/>
    <w:rsid w:val="005533DB"/>
    <w:rPr>
      <w:b/>
      <w:bCs/>
      <w:i/>
      <w:iCs/>
      <w:color w:val="7F7F7F"/>
      <w:sz w:val="18"/>
      <w:szCs w:val="18"/>
    </w:rPr>
  </w:style>
  <w:style w:type="paragraph" w:styleId="a5">
    <w:name w:val="Title"/>
    <w:basedOn w:val="a"/>
    <w:next w:val="a"/>
    <w:link w:val="a6"/>
    <w:uiPriority w:val="10"/>
    <w:qFormat/>
    <w:rsid w:val="005533DB"/>
    <w:pPr>
      <w:spacing w:after="300" w:line="240" w:lineRule="auto"/>
      <w:contextualSpacing/>
    </w:pPr>
    <w:rPr>
      <w:smallCaps/>
      <w:sz w:val="52"/>
      <w:szCs w:val="52"/>
    </w:rPr>
  </w:style>
  <w:style w:type="character" w:customStyle="1" w:styleId="a6">
    <w:name w:val="Заголовок Знак"/>
    <w:link w:val="a5"/>
    <w:uiPriority w:val="10"/>
    <w:rsid w:val="005533DB"/>
    <w:rPr>
      <w:smallCaps/>
      <w:sz w:val="52"/>
      <w:szCs w:val="52"/>
    </w:rPr>
  </w:style>
  <w:style w:type="paragraph" w:styleId="a7">
    <w:name w:val="Subtitle"/>
    <w:basedOn w:val="a"/>
    <w:next w:val="a"/>
    <w:link w:val="a8"/>
    <w:uiPriority w:val="11"/>
    <w:qFormat/>
    <w:rsid w:val="005533DB"/>
    <w:rPr>
      <w:i/>
      <w:iCs/>
      <w:smallCaps/>
      <w:spacing w:val="10"/>
      <w:sz w:val="28"/>
      <w:szCs w:val="28"/>
    </w:rPr>
  </w:style>
  <w:style w:type="character" w:customStyle="1" w:styleId="a8">
    <w:name w:val="Подзаголовок Знак"/>
    <w:link w:val="a7"/>
    <w:uiPriority w:val="11"/>
    <w:rsid w:val="005533DB"/>
    <w:rPr>
      <w:i/>
      <w:iCs/>
      <w:smallCaps/>
      <w:spacing w:val="10"/>
      <w:sz w:val="28"/>
      <w:szCs w:val="28"/>
    </w:rPr>
  </w:style>
  <w:style w:type="character" w:styleId="a9">
    <w:name w:val="Emphasis"/>
    <w:uiPriority w:val="20"/>
    <w:qFormat/>
    <w:rsid w:val="005533DB"/>
    <w:rPr>
      <w:b/>
      <w:bCs/>
      <w:i/>
      <w:iCs/>
      <w:spacing w:val="10"/>
    </w:rPr>
  </w:style>
  <w:style w:type="paragraph" w:styleId="aa">
    <w:name w:val="List Paragraph"/>
    <w:basedOn w:val="a"/>
    <w:uiPriority w:val="34"/>
    <w:qFormat/>
    <w:rsid w:val="005533DB"/>
    <w:pPr>
      <w:ind w:left="720"/>
      <w:contextualSpacing/>
    </w:pPr>
  </w:style>
  <w:style w:type="paragraph" w:styleId="21">
    <w:name w:val="Quote"/>
    <w:basedOn w:val="a"/>
    <w:next w:val="a"/>
    <w:link w:val="22"/>
    <w:uiPriority w:val="29"/>
    <w:qFormat/>
    <w:rsid w:val="005533DB"/>
    <w:rPr>
      <w:i/>
      <w:iCs/>
    </w:rPr>
  </w:style>
  <w:style w:type="character" w:customStyle="1" w:styleId="22">
    <w:name w:val="Цитата 2 Знак"/>
    <w:link w:val="21"/>
    <w:uiPriority w:val="29"/>
    <w:rsid w:val="005533DB"/>
    <w:rPr>
      <w:i/>
      <w:iCs/>
    </w:rPr>
  </w:style>
  <w:style w:type="paragraph" w:styleId="ab">
    <w:name w:val="Intense Quote"/>
    <w:basedOn w:val="a"/>
    <w:next w:val="a"/>
    <w:link w:val="ac"/>
    <w:uiPriority w:val="30"/>
    <w:qFormat/>
    <w:rsid w:val="005533D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533DB"/>
    <w:rPr>
      <w:i/>
      <w:iCs/>
    </w:rPr>
  </w:style>
  <w:style w:type="character" w:styleId="ad">
    <w:name w:val="Subtle Emphasis"/>
    <w:uiPriority w:val="19"/>
    <w:qFormat/>
    <w:rsid w:val="005533DB"/>
    <w:rPr>
      <w:i/>
      <w:iCs/>
    </w:rPr>
  </w:style>
  <w:style w:type="character" w:styleId="ae">
    <w:name w:val="Intense Emphasis"/>
    <w:uiPriority w:val="21"/>
    <w:qFormat/>
    <w:rsid w:val="005533DB"/>
    <w:rPr>
      <w:b/>
      <w:bCs/>
      <w:i/>
      <w:iCs/>
    </w:rPr>
  </w:style>
  <w:style w:type="character" w:styleId="af">
    <w:name w:val="Subtle Reference"/>
    <w:uiPriority w:val="31"/>
    <w:qFormat/>
    <w:rsid w:val="005533DB"/>
    <w:rPr>
      <w:smallCaps/>
    </w:rPr>
  </w:style>
  <w:style w:type="character" w:styleId="af0">
    <w:name w:val="Intense Reference"/>
    <w:uiPriority w:val="32"/>
    <w:qFormat/>
    <w:rsid w:val="005533DB"/>
    <w:rPr>
      <w:b/>
      <w:bCs/>
      <w:smallCaps/>
    </w:rPr>
  </w:style>
  <w:style w:type="character" w:styleId="af1">
    <w:name w:val="Book Title"/>
    <w:uiPriority w:val="33"/>
    <w:qFormat/>
    <w:rsid w:val="005533DB"/>
    <w:rPr>
      <w:i/>
      <w:iCs/>
      <w:smallCaps/>
      <w:spacing w:val="5"/>
    </w:rPr>
  </w:style>
  <w:style w:type="paragraph" w:styleId="af2">
    <w:name w:val="TOC Heading"/>
    <w:basedOn w:val="1"/>
    <w:next w:val="a"/>
    <w:uiPriority w:val="39"/>
    <w:semiHidden/>
    <w:unhideWhenUsed/>
    <w:qFormat/>
    <w:rsid w:val="005533DB"/>
    <w:pPr>
      <w:outlineLvl w:val="9"/>
    </w:pPr>
    <w:rPr>
      <w:lang w:bidi="en-US"/>
    </w:rPr>
  </w:style>
  <w:style w:type="character" w:styleId="af3">
    <w:name w:val="Hyperlink"/>
    <w:basedOn w:val="a0"/>
    <w:uiPriority w:val="99"/>
    <w:unhideWhenUsed/>
    <w:rsid w:val="00BD1FD1"/>
    <w:rPr>
      <w:color w:val="0000FF" w:themeColor="hyperlink"/>
      <w:u w:val="single"/>
    </w:rPr>
  </w:style>
  <w:style w:type="paragraph" w:styleId="af4">
    <w:name w:val="Normal (Web)"/>
    <w:basedOn w:val="a"/>
    <w:uiPriority w:val="99"/>
    <w:unhideWhenUsed/>
    <w:rsid w:val="00511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5117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5117BE"/>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117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117BE"/>
    <w:rPr>
      <w:rFonts w:ascii="Arial" w:eastAsia="Times New Roman" w:hAnsi="Arial" w:cs="Arial"/>
      <w:vanish/>
      <w:sz w:val="16"/>
      <w:szCs w:val="16"/>
      <w:lang w:eastAsia="ru-RU"/>
    </w:rPr>
  </w:style>
  <w:style w:type="table" w:styleId="af5">
    <w:name w:val="Table Grid"/>
    <w:basedOn w:val="a1"/>
    <w:uiPriority w:val="59"/>
    <w:rsid w:val="001D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D52F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52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16344&amp;sub=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id=12025268&amp;sub=277" TargetMode="External"/><Relationship Id="rId12" Type="http://schemas.openxmlformats.org/officeDocument/2006/relationships/hyperlink" Target="http://mobileonline.garant.ru/document?id=12025268&amp;sub=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id=12025268&amp;sub=0" TargetMode="External"/><Relationship Id="rId11" Type="http://schemas.openxmlformats.org/officeDocument/2006/relationships/hyperlink" Target="http://mobileonline.garant.ru/document?id=12025268&amp;sub=5" TargetMode="External"/><Relationship Id="rId5" Type="http://schemas.openxmlformats.org/officeDocument/2006/relationships/hyperlink" Target="http://mobileonline.garant.ru/document?id=12025268&amp;sub=5" TargetMode="External"/><Relationship Id="rId10" Type="http://schemas.openxmlformats.org/officeDocument/2006/relationships/hyperlink" Target="http://mobileonline.garant.ru/document?id=12025268&amp;sub=1013" TargetMode="External"/><Relationship Id="rId4" Type="http://schemas.openxmlformats.org/officeDocument/2006/relationships/webSettings" Target="webSettings.xml"/><Relationship Id="rId9" Type="http://schemas.openxmlformats.org/officeDocument/2006/relationships/hyperlink" Target="http://mobileonline.garant.ru/document?id=12025268&amp;sub=27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3176</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Admin</cp:lastModifiedBy>
  <cp:revision>3</cp:revision>
  <cp:lastPrinted>2019-02-15T06:42:00Z</cp:lastPrinted>
  <dcterms:created xsi:type="dcterms:W3CDTF">2024-07-10T11:53:00Z</dcterms:created>
  <dcterms:modified xsi:type="dcterms:W3CDTF">2024-07-10T11:53:00Z</dcterms:modified>
</cp:coreProperties>
</file>